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96AA7" w14:textId="023DDB78" w:rsidR="00DB7E68" w:rsidRPr="005A3FB8" w:rsidRDefault="00170488" w:rsidP="000E2CA9">
      <w:pPr>
        <w:pStyle w:val="NormalWeb"/>
        <w:jc w:val="center"/>
        <w:rPr>
          <w:rFonts w:asciiTheme="majorHAnsi" w:hAnsiTheme="majorHAnsi" w:cstheme="majorHAnsi"/>
          <w:b/>
          <w:bCs/>
          <w:sz w:val="28"/>
          <w:szCs w:val="28"/>
          <w:u w:val="single"/>
        </w:rPr>
      </w:pPr>
      <w:r w:rsidRPr="005A3FB8">
        <w:rPr>
          <w:rFonts w:asciiTheme="majorHAnsi" w:hAnsiTheme="majorHAnsi" w:cstheme="majorHAnsi"/>
          <w:b/>
          <w:bCs/>
          <w:sz w:val="28"/>
          <w:szCs w:val="28"/>
          <w:u w:val="single"/>
        </w:rPr>
        <w:t xml:space="preserve">Leeds Parent Carer Forum </w:t>
      </w:r>
      <w:r w:rsidR="006C66CD">
        <w:rPr>
          <w:rFonts w:asciiTheme="majorHAnsi" w:hAnsiTheme="majorHAnsi" w:cstheme="majorHAnsi"/>
          <w:b/>
          <w:bCs/>
          <w:sz w:val="28"/>
          <w:szCs w:val="28"/>
          <w:u w:val="single"/>
        </w:rPr>
        <w:t>– Job Pack</w:t>
      </w:r>
      <w:r w:rsidR="006C66CD">
        <w:rPr>
          <w:rFonts w:asciiTheme="majorHAnsi" w:hAnsiTheme="majorHAnsi" w:cstheme="majorHAnsi"/>
          <w:b/>
          <w:bCs/>
          <w:sz w:val="28"/>
          <w:szCs w:val="28"/>
          <w:u w:val="single"/>
        </w:rPr>
        <w:br/>
      </w:r>
      <w:r w:rsidR="00047373">
        <w:rPr>
          <w:rFonts w:asciiTheme="majorHAnsi" w:hAnsiTheme="majorHAnsi" w:cstheme="majorHAnsi"/>
          <w:b/>
          <w:bCs/>
          <w:sz w:val="28"/>
          <w:szCs w:val="28"/>
          <w:u w:val="single"/>
        </w:rPr>
        <w:t xml:space="preserve">Parent Carer </w:t>
      </w:r>
      <w:r w:rsidR="006873B7">
        <w:rPr>
          <w:rFonts w:asciiTheme="majorHAnsi" w:hAnsiTheme="majorHAnsi" w:cstheme="majorHAnsi"/>
          <w:b/>
          <w:bCs/>
          <w:sz w:val="28"/>
          <w:szCs w:val="28"/>
          <w:u w:val="single"/>
        </w:rPr>
        <w:t>Engagement Officer</w:t>
      </w:r>
    </w:p>
    <w:p w14:paraId="3CC78FD3" w14:textId="7B57DF2C" w:rsidR="00A61BFE" w:rsidRPr="005A3FB8" w:rsidRDefault="0040700C" w:rsidP="00030773">
      <w:pPr>
        <w:pStyle w:val="NormalWeb"/>
        <w:rPr>
          <w:rFonts w:asciiTheme="majorHAnsi" w:hAnsiTheme="majorHAnsi" w:cstheme="majorHAnsi"/>
          <w:sz w:val="22"/>
          <w:szCs w:val="22"/>
        </w:rPr>
      </w:pPr>
      <w:r w:rsidRPr="005A3FB8">
        <w:rPr>
          <w:rFonts w:asciiTheme="majorHAnsi" w:hAnsiTheme="majorHAnsi" w:cstheme="majorHAnsi"/>
          <w:b/>
          <w:bCs/>
          <w:sz w:val="22"/>
          <w:szCs w:val="22"/>
        </w:rPr>
        <w:t>Job Title:</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Pr="005A3FB8">
        <w:rPr>
          <w:rFonts w:asciiTheme="majorHAnsi" w:hAnsiTheme="majorHAnsi" w:cstheme="majorHAnsi"/>
          <w:sz w:val="22"/>
          <w:szCs w:val="22"/>
        </w:rPr>
        <w:tab/>
        <w:t>Leeds Parent Carer Forum</w:t>
      </w:r>
      <w:r w:rsidR="005A3FB8">
        <w:rPr>
          <w:rFonts w:asciiTheme="majorHAnsi" w:hAnsiTheme="majorHAnsi" w:cstheme="majorHAnsi"/>
          <w:sz w:val="22"/>
          <w:szCs w:val="22"/>
        </w:rPr>
        <w:t>’s</w:t>
      </w:r>
      <w:r w:rsidRPr="005A3FB8">
        <w:rPr>
          <w:rFonts w:asciiTheme="majorHAnsi" w:hAnsiTheme="majorHAnsi" w:cstheme="majorHAnsi"/>
          <w:sz w:val="22"/>
          <w:szCs w:val="22"/>
        </w:rPr>
        <w:t xml:space="preserve"> </w:t>
      </w:r>
      <w:r w:rsidR="00047373">
        <w:rPr>
          <w:rFonts w:asciiTheme="majorHAnsi" w:hAnsiTheme="majorHAnsi" w:cstheme="majorHAnsi"/>
          <w:sz w:val="22"/>
          <w:szCs w:val="22"/>
        </w:rPr>
        <w:t xml:space="preserve">Parent Carer </w:t>
      </w:r>
      <w:r w:rsidR="006873B7">
        <w:rPr>
          <w:rFonts w:asciiTheme="majorHAnsi" w:hAnsiTheme="majorHAnsi" w:cstheme="majorHAnsi"/>
          <w:sz w:val="22"/>
          <w:szCs w:val="22"/>
        </w:rPr>
        <w:t>Engagement Officer</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Reporting to:</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Pr="005A3FB8">
        <w:rPr>
          <w:rFonts w:asciiTheme="majorHAnsi" w:hAnsiTheme="majorHAnsi" w:cstheme="majorHAnsi"/>
          <w:sz w:val="22"/>
          <w:szCs w:val="22"/>
        </w:rPr>
        <w:tab/>
      </w:r>
      <w:r w:rsidR="0029173A">
        <w:rPr>
          <w:rFonts w:asciiTheme="majorHAnsi" w:hAnsiTheme="majorHAnsi" w:cstheme="majorHAnsi"/>
          <w:sz w:val="22"/>
          <w:szCs w:val="22"/>
        </w:rPr>
        <w:t>Leeds P</w:t>
      </w:r>
      <w:r w:rsidR="00C304BB">
        <w:rPr>
          <w:rFonts w:asciiTheme="majorHAnsi" w:hAnsiTheme="majorHAnsi" w:cstheme="majorHAnsi"/>
          <w:sz w:val="22"/>
          <w:szCs w:val="22"/>
        </w:rPr>
        <w:t xml:space="preserve">arent Carer Chair &amp; </w:t>
      </w:r>
      <w:r w:rsidRPr="005A3FB8">
        <w:rPr>
          <w:rFonts w:asciiTheme="majorHAnsi" w:hAnsiTheme="majorHAnsi" w:cstheme="majorHAnsi"/>
          <w:sz w:val="22"/>
          <w:szCs w:val="22"/>
        </w:rPr>
        <w:t>SNAPS Chief Executive</w:t>
      </w:r>
      <w:r w:rsidR="0029173A">
        <w:rPr>
          <w:rFonts w:asciiTheme="majorHAnsi" w:hAnsiTheme="majorHAnsi" w:cstheme="majorHAnsi"/>
          <w:sz w:val="22"/>
          <w:szCs w:val="22"/>
        </w:rPr>
        <w:t xml:space="preserve"> (SNAPS is Leeds </w:t>
      </w:r>
      <w:r w:rsidR="006C66CD">
        <w:rPr>
          <w:rFonts w:asciiTheme="majorHAnsi" w:hAnsiTheme="majorHAnsi" w:cstheme="majorHAnsi"/>
          <w:sz w:val="22"/>
          <w:szCs w:val="22"/>
        </w:rPr>
        <w:tab/>
      </w:r>
      <w:r w:rsidR="006C66CD">
        <w:rPr>
          <w:rFonts w:asciiTheme="majorHAnsi" w:hAnsiTheme="majorHAnsi" w:cstheme="majorHAnsi"/>
          <w:sz w:val="22"/>
          <w:szCs w:val="22"/>
        </w:rPr>
        <w:tab/>
      </w:r>
      <w:r w:rsidR="006C66CD">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29173A">
        <w:rPr>
          <w:rFonts w:asciiTheme="majorHAnsi" w:hAnsiTheme="majorHAnsi" w:cstheme="majorHAnsi"/>
          <w:sz w:val="22"/>
          <w:szCs w:val="22"/>
        </w:rPr>
        <w:t>PCF’s host charity)</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 xml:space="preserve">Salary: </w:t>
      </w:r>
      <w:r w:rsidR="00DD049B" w:rsidRPr="005A3FB8">
        <w:rPr>
          <w:rFonts w:asciiTheme="majorHAnsi" w:hAnsiTheme="majorHAnsi" w:cstheme="majorHAnsi"/>
          <w:b/>
          <w:bCs/>
          <w:sz w:val="22"/>
          <w:szCs w:val="22"/>
        </w:rPr>
        <w:tab/>
      </w:r>
      <w:r w:rsidR="00DD049B" w:rsidRPr="005A3FB8">
        <w:rPr>
          <w:rFonts w:asciiTheme="majorHAnsi" w:hAnsiTheme="majorHAnsi" w:cstheme="majorHAnsi"/>
          <w:b/>
          <w:bCs/>
          <w:sz w:val="22"/>
          <w:szCs w:val="22"/>
        </w:rPr>
        <w:tab/>
      </w:r>
      <w:r w:rsidRPr="005A3FB8">
        <w:rPr>
          <w:rFonts w:asciiTheme="majorHAnsi" w:hAnsiTheme="majorHAnsi" w:cstheme="majorHAnsi"/>
          <w:sz w:val="22"/>
          <w:szCs w:val="22"/>
        </w:rPr>
        <w:tab/>
        <w:t>£</w:t>
      </w:r>
      <w:r w:rsidR="00893287">
        <w:rPr>
          <w:rFonts w:asciiTheme="majorHAnsi" w:hAnsiTheme="majorHAnsi" w:cstheme="majorHAnsi"/>
          <w:sz w:val="22"/>
          <w:szCs w:val="22"/>
        </w:rPr>
        <w:t>13</w:t>
      </w:r>
      <w:r w:rsidR="00C3652C">
        <w:rPr>
          <w:rFonts w:asciiTheme="majorHAnsi" w:hAnsiTheme="majorHAnsi" w:cstheme="majorHAnsi"/>
          <w:sz w:val="22"/>
          <w:szCs w:val="22"/>
        </w:rPr>
        <w:t xml:space="preserve"> </w:t>
      </w:r>
      <w:r w:rsidRPr="005A3FB8">
        <w:rPr>
          <w:rFonts w:asciiTheme="majorHAnsi" w:hAnsiTheme="majorHAnsi" w:cstheme="majorHAnsi"/>
          <w:sz w:val="22"/>
          <w:szCs w:val="22"/>
        </w:rPr>
        <w:t>per hour</w:t>
      </w:r>
      <w:r w:rsidRPr="005A3FB8">
        <w:rPr>
          <w:rFonts w:asciiTheme="majorHAnsi" w:hAnsiTheme="majorHAnsi" w:cstheme="majorHAnsi"/>
          <w:sz w:val="22"/>
          <w:szCs w:val="22"/>
        </w:rPr>
        <w:tab/>
      </w:r>
      <w:r w:rsidRPr="005A3FB8">
        <w:rPr>
          <w:rFonts w:asciiTheme="majorHAnsi" w:hAnsiTheme="majorHAnsi" w:cstheme="majorHAnsi"/>
          <w:sz w:val="22"/>
          <w:szCs w:val="22"/>
        </w:rPr>
        <w:tab/>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Hours of Work:</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00047373">
        <w:rPr>
          <w:rFonts w:asciiTheme="majorHAnsi" w:hAnsiTheme="majorHAnsi" w:cstheme="majorHAnsi"/>
          <w:sz w:val="22"/>
          <w:szCs w:val="22"/>
        </w:rPr>
        <w:t xml:space="preserve">Two roles of </w:t>
      </w:r>
      <w:r w:rsidR="00E36A0B">
        <w:rPr>
          <w:rFonts w:asciiTheme="majorHAnsi" w:hAnsiTheme="majorHAnsi" w:cstheme="majorHAnsi"/>
          <w:sz w:val="22"/>
          <w:szCs w:val="22"/>
        </w:rPr>
        <w:t>6</w:t>
      </w:r>
      <w:r w:rsidRPr="005A3FB8">
        <w:rPr>
          <w:rFonts w:asciiTheme="majorHAnsi" w:hAnsiTheme="majorHAnsi" w:cstheme="majorHAnsi"/>
          <w:sz w:val="22"/>
          <w:szCs w:val="22"/>
        </w:rPr>
        <w:t xml:space="preserve"> hours a week in term time (39 weeks a year)</w:t>
      </w:r>
      <w:r w:rsidR="00047373">
        <w:rPr>
          <w:rFonts w:asciiTheme="majorHAnsi" w:hAnsiTheme="majorHAnsi" w:cstheme="majorHAnsi"/>
          <w:sz w:val="22"/>
          <w:szCs w:val="22"/>
        </w:rPr>
        <w:t xml:space="preserve"> or</w:t>
      </w:r>
      <w:r w:rsidR="00C84F30">
        <w:rPr>
          <w:rFonts w:asciiTheme="majorHAnsi" w:hAnsiTheme="majorHAnsi" w:cstheme="majorHAnsi"/>
          <w:sz w:val="22"/>
          <w:szCs w:val="22"/>
        </w:rPr>
        <w:t xml:space="preserve"> 1 </w:t>
      </w:r>
      <w:r w:rsidR="00B961F1">
        <w:rPr>
          <w:rFonts w:asciiTheme="majorHAnsi" w:hAnsiTheme="majorHAnsi" w:cstheme="majorHAnsi"/>
          <w:sz w:val="22"/>
          <w:szCs w:val="22"/>
        </w:rPr>
        <w:t>role</w:t>
      </w:r>
      <w:r w:rsidR="00C84F30">
        <w:rPr>
          <w:rFonts w:asciiTheme="majorHAnsi" w:hAnsiTheme="majorHAnsi" w:cstheme="majorHAnsi"/>
          <w:sz w:val="22"/>
          <w:szCs w:val="22"/>
        </w:rPr>
        <w:t xml:space="preserve"> </w:t>
      </w:r>
      <w:r w:rsidR="006C66CD">
        <w:rPr>
          <w:rFonts w:asciiTheme="majorHAnsi" w:hAnsiTheme="majorHAnsi" w:cstheme="majorHAnsi"/>
          <w:sz w:val="22"/>
          <w:szCs w:val="22"/>
        </w:rPr>
        <w:tab/>
      </w:r>
      <w:r w:rsidR="006C66CD">
        <w:rPr>
          <w:rFonts w:asciiTheme="majorHAnsi" w:hAnsiTheme="majorHAnsi" w:cstheme="majorHAnsi"/>
          <w:sz w:val="22"/>
          <w:szCs w:val="22"/>
        </w:rPr>
        <w:tab/>
      </w:r>
      <w:r w:rsidR="006C66CD">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C84F30">
        <w:rPr>
          <w:rFonts w:asciiTheme="majorHAnsi" w:hAnsiTheme="majorHAnsi" w:cstheme="majorHAnsi"/>
          <w:sz w:val="22"/>
          <w:szCs w:val="22"/>
        </w:rPr>
        <w:t>delivering 12 hours a week</w:t>
      </w:r>
      <w:r w:rsidR="004568B8">
        <w:rPr>
          <w:rFonts w:asciiTheme="majorHAnsi" w:hAnsiTheme="majorHAnsi" w:cstheme="majorHAnsi"/>
          <w:sz w:val="22"/>
          <w:szCs w:val="22"/>
        </w:rPr>
        <w:t xml:space="preserve"> </w:t>
      </w:r>
      <w:r w:rsidR="004568B8" w:rsidRPr="005A3FB8">
        <w:rPr>
          <w:rFonts w:asciiTheme="majorHAnsi" w:hAnsiTheme="majorHAnsi" w:cstheme="majorHAnsi"/>
          <w:sz w:val="22"/>
          <w:szCs w:val="22"/>
        </w:rPr>
        <w:t>in term time (39 weeks a year)</w:t>
      </w:r>
      <w:r w:rsidR="00C84F30">
        <w:rPr>
          <w:rFonts w:asciiTheme="majorHAnsi" w:hAnsiTheme="majorHAnsi" w:cstheme="majorHAnsi"/>
          <w:sz w:val="22"/>
          <w:szCs w:val="22"/>
        </w:rPr>
        <w:t xml:space="preserve">.  </w:t>
      </w:r>
      <w:r w:rsidRPr="005A3FB8">
        <w:rPr>
          <w:rFonts w:asciiTheme="majorHAnsi" w:hAnsiTheme="majorHAnsi" w:cstheme="majorHAnsi"/>
          <w:sz w:val="22"/>
          <w:szCs w:val="22"/>
        </w:rPr>
        <w:t xml:space="preserve">Flexible </w:t>
      </w:r>
      <w:r w:rsidR="00DD049B" w:rsidRPr="005A3FB8">
        <w:rPr>
          <w:rFonts w:asciiTheme="majorHAnsi" w:hAnsiTheme="majorHAnsi" w:cstheme="majorHAnsi"/>
          <w:sz w:val="22"/>
          <w:szCs w:val="22"/>
        </w:rPr>
        <w:t>t</w:t>
      </w:r>
      <w:r w:rsidRPr="005A3FB8">
        <w:rPr>
          <w:rFonts w:asciiTheme="majorHAnsi" w:hAnsiTheme="majorHAnsi" w:cstheme="majorHAnsi"/>
          <w:sz w:val="22"/>
          <w:szCs w:val="22"/>
        </w:rPr>
        <w:t>imes.</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 xml:space="preserve">Place of Work: </w:t>
      </w:r>
      <w:r w:rsidRPr="005A3FB8">
        <w:rPr>
          <w:rFonts w:asciiTheme="majorHAnsi" w:hAnsiTheme="majorHAnsi" w:cstheme="majorHAnsi"/>
          <w:b/>
          <w:bCs/>
          <w:sz w:val="22"/>
          <w:szCs w:val="22"/>
        </w:rPr>
        <w:tab/>
      </w:r>
      <w:r w:rsidR="00DD049B" w:rsidRPr="005A3FB8">
        <w:rPr>
          <w:rFonts w:asciiTheme="majorHAnsi" w:hAnsiTheme="majorHAnsi" w:cstheme="majorHAnsi"/>
          <w:sz w:val="22"/>
          <w:szCs w:val="22"/>
        </w:rPr>
        <w:tab/>
      </w:r>
      <w:r w:rsidRPr="005A3FB8">
        <w:rPr>
          <w:rFonts w:asciiTheme="majorHAnsi" w:hAnsiTheme="majorHAnsi" w:cstheme="majorHAnsi"/>
          <w:sz w:val="22"/>
          <w:szCs w:val="22"/>
        </w:rPr>
        <w:t xml:space="preserve">Home Based but </w:t>
      </w:r>
      <w:r w:rsidR="00124493" w:rsidRPr="005A3FB8">
        <w:rPr>
          <w:rFonts w:asciiTheme="majorHAnsi" w:hAnsiTheme="majorHAnsi" w:cstheme="majorHAnsi"/>
          <w:sz w:val="22"/>
          <w:szCs w:val="22"/>
        </w:rPr>
        <w:t xml:space="preserve">will need to </w:t>
      </w:r>
      <w:r w:rsidR="00E36A0B">
        <w:rPr>
          <w:rFonts w:asciiTheme="majorHAnsi" w:hAnsiTheme="majorHAnsi" w:cstheme="majorHAnsi"/>
          <w:sz w:val="22"/>
          <w:szCs w:val="22"/>
        </w:rPr>
        <w:t xml:space="preserve">attend </w:t>
      </w:r>
      <w:r w:rsidR="006C66CD">
        <w:rPr>
          <w:rFonts w:asciiTheme="majorHAnsi" w:hAnsiTheme="majorHAnsi" w:cstheme="majorHAnsi"/>
          <w:sz w:val="22"/>
          <w:szCs w:val="22"/>
        </w:rPr>
        <w:t xml:space="preserve">regular </w:t>
      </w:r>
      <w:r w:rsidR="00E36A0B">
        <w:rPr>
          <w:rFonts w:asciiTheme="majorHAnsi" w:hAnsiTheme="majorHAnsi" w:cstheme="majorHAnsi"/>
          <w:sz w:val="22"/>
          <w:szCs w:val="22"/>
        </w:rPr>
        <w:t xml:space="preserve">engagement events </w:t>
      </w:r>
      <w:r w:rsidR="006C66CD">
        <w:rPr>
          <w:rFonts w:asciiTheme="majorHAnsi" w:hAnsiTheme="majorHAnsi" w:cstheme="majorHAnsi"/>
          <w:sz w:val="22"/>
          <w:szCs w:val="22"/>
        </w:rPr>
        <w:tab/>
      </w:r>
      <w:r w:rsidR="006C66CD">
        <w:rPr>
          <w:rFonts w:asciiTheme="majorHAnsi" w:hAnsiTheme="majorHAnsi" w:cstheme="majorHAnsi"/>
          <w:sz w:val="22"/>
          <w:szCs w:val="22"/>
        </w:rPr>
        <w:tab/>
      </w:r>
      <w:r w:rsidR="006C66CD">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E36A0B">
        <w:rPr>
          <w:rFonts w:asciiTheme="majorHAnsi" w:hAnsiTheme="majorHAnsi" w:cstheme="majorHAnsi"/>
          <w:sz w:val="22"/>
          <w:szCs w:val="22"/>
        </w:rPr>
        <w:t>across</w:t>
      </w:r>
      <w:r w:rsidR="006C66CD">
        <w:rPr>
          <w:rFonts w:asciiTheme="majorHAnsi" w:hAnsiTheme="majorHAnsi" w:cstheme="majorHAnsi"/>
          <w:sz w:val="22"/>
          <w:szCs w:val="22"/>
        </w:rPr>
        <w:t xml:space="preserve"> </w:t>
      </w:r>
      <w:r w:rsidR="00E36A0B">
        <w:rPr>
          <w:rFonts w:asciiTheme="majorHAnsi" w:hAnsiTheme="majorHAnsi" w:cstheme="majorHAnsi"/>
          <w:sz w:val="22"/>
          <w:szCs w:val="22"/>
        </w:rPr>
        <w:t>Leeds</w:t>
      </w:r>
      <w:r w:rsidR="00374832" w:rsidRPr="005A3FB8">
        <w:rPr>
          <w:rFonts w:asciiTheme="majorHAnsi" w:hAnsiTheme="majorHAnsi" w:cstheme="majorHAnsi"/>
          <w:sz w:val="22"/>
          <w:szCs w:val="22"/>
        </w:rPr>
        <w:t>.</w:t>
      </w:r>
      <w:r w:rsidR="00DD049B" w:rsidRPr="005A3FB8">
        <w:rPr>
          <w:rFonts w:asciiTheme="majorHAnsi" w:hAnsiTheme="majorHAnsi" w:cstheme="majorHAnsi"/>
          <w:sz w:val="22"/>
          <w:szCs w:val="22"/>
        </w:rPr>
        <w:br/>
      </w:r>
      <w:r w:rsidRPr="005A3FB8">
        <w:rPr>
          <w:rFonts w:asciiTheme="majorHAnsi" w:hAnsiTheme="majorHAnsi" w:cstheme="majorHAnsi"/>
          <w:b/>
          <w:bCs/>
          <w:sz w:val="22"/>
          <w:szCs w:val="22"/>
        </w:rPr>
        <w:t>Contract:</w:t>
      </w:r>
      <w:r w:rsidRPr="005A3FB8">
        <w:rPr>
          <w:rFonts w:asciiTheme="majorHAnsi" w:hAnsiTheme="majorHAnsi" w:cstheme="majorHAnsi"/>
          <w:sz w:val="22"/>
          <w:szCs w:val="22"/>
        </w:rPr>
        <w:t xml:space="preserve"> </w:t>
      </w:r>
      <w:r w:rsidRPr="005A3FB8">
        <w:rPr>
          <w:rFonts w:asciiTheme="majorHAnsi" w:hAnsiTheme="majorHAnsi" w:cstheme="majorHAnsi"/>
          <w:sz w:val="22"/>
          <w:szCs w:val="22"/>
        </w:rPr>
        <w:tab/>
      </w:r>
      <w:r w:rsidR="00DD049B" w:rsidRPr="005A3FB8">
        <w:rPr>
          <w:rFonts w:asciiTheme="majorHAnsi" w:hAnsiTheme="majorHAnsi" w:cstheme="majorHAnsi"/>
          <w:sz w:val="22"/>
          <w:szCs w:val="22"/>
        </w:rPr>
        <w:tab/>
      </w:r>
      <w:r w:rsidR="00124493" w:rsidRPr="005A3FB8">
        <w:rPr>
          <w:rFonts w:asciiTheme="majorHAnsi" w:hAnsiTheme="majorHAnsi" w:cstheme="majorHAnsi"/>
          <w:sz w:val="22"/>
          <w:szCs w:val="22"/>
        </w:rPr>
        <w:t xml:space="preserve">12 months </w:t>
      </w:r>
      <w:r w:rsidR="00A61BFE">
        <w:rPr>
          <w:rFonts w:asciiTheme="majorHAnsi" w:hAnsiTheme="majorHAnsi" w:cstheme="majorHAnsi"/>
          <w:sz w:val="22"/>
          <w:szCs w:val="22"/>
        </w:rPr>
        <w:br/>
      </w:r>
      <w:r w:rsidR="00A61BFE" w:rsidRPr="00A61BFE">
        <w:rPr>
          <w:rFonts w:asciiTheme="majorHAnsi" w:hAnsiTheme="majorHAnsi" w:cstheme="majorHAnsi"/>
          <w:b/>
          <w:bCs/>
          <w:sz w:val="22"/>
          <w:szCs w:val="22"/>
        </w:rPr>
        <w:t xml:space="preserve">Transport: </w:t>
      </w:r>
      <w:r w:rsidR="00A61BFE" w:rsidRPr="00A61BFE">
        <w:rPr>
          <w:rFonts w:asciiTheme="majorHAnsi" w:hAnsiTheme="majorHAnsi" w:cstheme="majorHAnsi"/>
          <w:b/>
          <w:bCs/>
          <w:sz w:val="22"/>
          <w:szCs w:val="22"/>
        </w:rPr>
        <w:tab/>
      </w:r>
      <w:r w:rsidR="00A61BFE">
        <w:rPr>
          <w:rFonts w:asciiTheme="majorHAnsi" w:hAnsiTheme="majorHAnsi" w:cstheme="majorHAnsi"/>
          <w:sz w:val="22"/>
          <w:szCs w:val="22"/>
        </w:rPr>
        <w:tab/>
        <w:t xml:space="preserve">Access to your own car and driving licence would be </w:t>
      </w:r>
      <w:r w:rsidR="006C66CD">
        <w:rPr>
          <w:rFonts w:asciiTheme="majorHAnsi" w:hAnsiTheme="majorHAnsi" w:cstheme="majorHAnsi"/>
          <w:sz w:val="22"/>
          <w:szCs w:val="22"/>
        </w:rPr>
        <w:t>beneficial</w:t>
      </w:r>
      <w:r w:rsidR="00A61BFE">
        <w:rPr>
          <w:rFonts w:asciiTheme="majorHAnsi" w:hAnsiTheme="majorHAnsi" w:cstheme="majorHAnsi"/>
          <w:sz w:val="22"/>
          <w:szCs w:val="22"/>
        </w:rPr>
        <w:t xml:space="preserve"> to </w:t>
      </w:r>
      <w:r w:rsidR="006C66CD">
        <w:rPr>
          <w:rFonts w:asciiTheme="majorHAnsi" w:hAnsiTheme="majorHAnsi" w:cstheme="majorHAnsi"/>
          <w:sz w:val="22"/>
          <w:szCs w:val="22"/>
        </w:rPr>
        <w:tab/>
      </w:r>
      <w:r w:rsidR="006C66CD">
        <w:rPr>
          <w:rFonts w:asciiTheme="majorHAnsi" w:hAnsiTheme="majorHAnsi" w:cstheme="majorHAnsi"/>
          <w:sz w:val="22"/>
          <w:szCs w:val="22"/>
        </w:rPr>
        <w:tab/>
      </w:r>
      <w:r w:rsidR="006C66CD">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030773">
        <w:rPr>
          <w:rFonts w:asciiTheme="majorHAnsi" w:hAnsiTheme="majorHAnsi" w:cstheme="majorHAnsi"/>
          <w:sz w:val="22"/>
          <w:szCs w:val="22"/>
        </w:rPr>
        <w:tab/>
      </w:r>
      <w:r w:rsidR="00A61BFE">
        <w:rPr>
          <w:rFonts w:asciiTheme="majorHAnsi" w:hAnsiTheme="majorHAnsi" w:cstheme="majorHAnsi"/>
          <w:sz w:val="22"/>
          <w:szCs w:val="22"/>
        </w:rPr>
        <w:t>allow for city wide travel</w:t>
      </w:r>
    </w:p>
    <w:p w14:paraId="6DBB4BB4" w14:textId="024AC4C3" w:rsidR="004C02E6" w:rsidRPr="001E4B33" w:rsidRDefault="004C02E6" w:rsidP="00DD049B">
      <w:pPr>
        <w:pStyle w:val="NormalWeb"/>
        <w:rPr>
          <w:rFonts w:asciiTheme="majorHAnsi" w:hAnsiTheme="majorHAnsi" w:cstheme="majorHAnsi"/>
          <w:b/>
          <w:bCs/>
          <w:sz w:val="22"/>
          <w:szCs w:val="22"/>
        </w:rPr>
      </w:pPr>
      <w:r w:rsidRPr="001E4B33">
        <w:rPr>
          <w:rFonts w:asciiTheme="majorHAnsi" w:hAnsiTheme="majorHAnsi" w:cstheme="majorHAnsi"/>
          <w:b/>
          <w:bCs/>
          <w:sz w:val="22"/>
          <w:szCs w:val="22"/>
        </w:rPr>
        <w:t>Leeds Parent Carer Forum</w:t>
      </w:r>
    </w:p>
    <w:p w14:paraId="429E3A93" w14:textId="2D176A70" w:rsidR="00047373" w:rsidRPr="00047373" w:rsidRDefault="00047373" w:rsidP="00047373">
      <w:pPr>
        <w:pStyle w:val="NormalWeb"/>
        <w:rPr>
          <w:rFonts w:asciiTheme="majorHAnsi" w:hAnsiTheme="majorHAnsi" w:cstheme="majorHAnsi"/>
          <w:sz w:val="22"/>
          <w:szCs w:val="22"/>
        </w:rPr>
      </w:pPr>
      <w:r w:rsidRPr="00047373">
        <w:rPr>
          <w:rFonts w:asciiTheme="majorHAnsi" w:hAnsiTheme="majorHAnsi" w:cstheme="majorHAnsi"/>
          <w:sz w:val="22"/>
          <w:szCs w:val="22"/>
        </w:rPr>
        <w:t>Parent Carer Forums (PCFs) play a vital role in representing the voices of families with children who have special educational needs and disabilities (SEND). Leeds PCF was created 2 years ago and is currently run solely by volunteer parent carers. However, to truly empower parent carers, foster inclusive engagement, and ensure their voices are effectively represented in decision-making processes, we need a dedicated Parent Carer Engagement Officer. T</w:t>
      </w:r>
      <w:r w:rsidR="006B67BF">
        <w:rPr>
          <w:rFonts w:asciiTheme="majorHAnsi" w:hAnsiTheme="majorHAnsi" w:cstheme="majorHAnsi"/>
          <w:sz w:val="22"/>
          <w:szCs w:val="22"/>
        </w:rPr>
        <w:t>his</w:t>
      </w:r>
      <w:r w:rsidRPr="00047373">
        <w:rPr>
          <w:rFonts w:asciiTheme="majorHAnsi" w:hAnsiTheme="majorHAnsi" w:cstheme="majorHAnsi"/>
          <w:sz w:val="22"/>
          <w:szCs w:val="22"/>
        </w:rPr>
        <w:t xml:space="preserve"> role is instrumental in ensuring all voices are heard and impactful change is reali</w:t>
      </w:r>
      <w:r w:rsidR="00B16A9D">
        <w:rPr>
          <w:rFonts w:asciiTheme="majorHAnsi" w:hAnsiTheme="majorHAnsi" w:cstheme="majorHAnsi"/>
          <w:sz w:val="22"/>
          <w:szCs w:val="22"/>
        </w:rPr>
        <w:t>s</w:t>
      </w:r>
      <w:r w:rsidRPr="00047373">
        <w:rPr>
          <w:rFonts w:asciiTheme="majorHAnsi" w:hAnsiTheme="majorHAnsi" w:cstheme="majorHAnsi"/>
          <w:sz w:val="22"/>
          <w:szCs w:val="22"/>
        </w:rPr>
        <w:t>ed.</w:t>
      </w:r>
    </w:p>
    <w:p w14:paraId="5F3C492F" w14:textId="424BCB6D" w:rsidR="00923E60" w:rsidRDefault="00923E60" w:rsidP="00923E60">
      <w:pPr>
        <w:pStyle w:val="NormalWeb"/>
        <w:rPr>
          <w:rFonts w:asciiTheme="majorHAnsi" w:hAnsiTheme="majorHAnsi" w:cstheme="majorHAnsi"/>
          <w:sz w:val="22"/>
          <w:szCs w:val="22"/>
        </w:rPr>
      </w:pPr>
      <w:r w:rsidRPr="00923E60">
        <w:rPr>
          <w:rFonts w:asciiTheme="majorHAnsi" w:hAnsiTheme="majorHAnsi" w:cstheme="majorHAnsi"/>
          <w:sz w:val="22"/>
          <w:szCs w:val="22"/>
        </w:rPr>
        <w:t xml:space="preserve">Parent carers often face significant barriers to engagement, including time constraints, emotional exhaustion, and a lack of accessible information. Without a dedicated resource Leeds PCF </w:t>
      </w:r>
      <w:r w:rsidR="000F1158">
        <w:rPr>
          <w:rFonts w:asciiTheme="majorHAnsi" w:hAnsiTheme="majorHAnsi" w:cstheme="majorHAnsi"/>
          <w:sz w:val="22"/>
          <w:szCs w:val="22"/>
        </w:rPr>
        <w:t>is</w:t>
      </w:r>
      <w:r w:rsidRPr="00923E60">
        <w:rPr>
          <w:rFonts w:asciiTheme="majorHAnsi" w:hAnsiTheme="majorHAnsi" w:cstheme="majorHAnsi"/>
          <w:sz w:val="22"/>
          <w:szCs w:val="22"/>
        </w:rPr>
        <w:t xml:space="preserve"> struggling to reach many parent carers who are left feeling isolated and disengaged, which leads to missed opportunities for collaboration and advocacy. This gap limits the potential for us to fulfil our mission of shaping services that meet the real needs of SEND families across Leeds. </w:t>
      </w:r>
    </w:p>
    <w:p w14:paraId="1B2028A6" w14:textId="4B8C1372" w:rsidR="0029173A" w:rsidRDefault="0071712D" w:rsidP="00923E60">
      <w:pPr>
        <w:pStyle w:val="NormalWeb"/>
        <w:rPr>
          <w:rFonts w:asciiTheme="majorHAnsi" w:hAnsiTheme="majorHAnsi" w:cstheme="majorHAnsi"/>
          <w:sz w:val="22"/>
          <w:szCs w:val="22"/>
        </w:rPr>
      </w:pPr>
      <w:r>
        <w:rPr>
          <w:rFonts w:asciiTheme="majorHAnsi" w:hAnsiTheme="majorHAnsi" w:cstheme="majorHAnsi"/>
          <w:sz w:val="22"/>
          <w:szCs w:val="22"/>
        </w:rPr>
        <w:t>Th</w:t>
      </w:r>
      <w:r w:rsidR="000F1158">
        <w:rPr>
          <w:rFonts w:asciiTheme="majorHAnsi" w:hAnsiTheme="majorHAnsi" w:cstheme="majorHAnsi"/>
          <w:sz w:val="22"/>
          <w:szCs w:val="22"/>
        </w:rPr>
        <w:t>is</w:t>
      </w:r>
      <w:r>
        <w:rPr>
          <w:rFonts w:asciiTheme="majorHAnsi" w:hAnsiTheme="majorHAnsi" w:cstheme="majorHAnsi"/>
          <w:sz w:val="22"/>
          <w:szCs w:val="22"/>
        </w:rPr>
        <w:t xml:space="preserve"> new role will help Leeds PCF bridge the gap, engage with </w:t>
      </w:r>
      <w:r w:rsidR="00B16A9D">
        <w:rPr>
          <w:rFonts w:asciiTheme="majorHAnsi" w:hAnsiTheme="majorHAnsi" w:cstheme="majorHAnsi"/>
          <w:sz w:val="22"/>
          <w:szCs w:val="22"/>
        </w:rPr>
        <w:t>hard-to-reach</w:t>
      </w:r>
      <w:r>
        <w:rPr>
          <w:rFonts w:asciiTheme="majorHAnsi" w:hAnsiTheme="majorHAnsi" w:cstheme="majorHAnsi"/>
          <w:sz w:val="22"/>
          <w:szCs w:val="22"/>
        </w:rPr>
        <w:t xml:space="preserve"> parent/carers and more effectively represent </w:t>
      </w:r>
      <w:r w:rsidR="00766A3E">
        <w:rPr>
          <w:rFonts w:asciiTheme="majorHAnsi" w:hAnsiTheme="majorHAnsi" w:cstheme="majorHAnsi"/>
          <w:sz w:val="22"/>
          <w:szCs w:val="22"/>
        </w:rPr>
        <w:t>their voices at a strategic level.</w:t>
      </w:r>
    </w:p>
    <w:p w14:paraId="6F4F9E98" w14:textId="68293BDB" w:rsidR="0029173A" w:rsidRPr="00A61BFE" w:rsidRDefault="0029173A" w:rsidP="00A61BFE">
      <w:pPr>
        <w:pStyle w:val="NormalWeb"/>
        <w:rPr>
          <w:rFonts w:asciiTheme="majorHAnsi" w:hAnsiTheme="majorHAnsi" w:cstheme="majorHAnsi"/>
          <w:sz w:val="22"/>
          <w:szCs w:val="22"/>
        </w:rPr>
      </w:pPr>
      <w:r>
        <w:rPr>
          <w:rFonts w:asciiTheme="majorHAnsi" w:hAnsiTheme="majorHAnsi" w:cstheme="majorHAnsi"/>
          <w:sz w:val="22"/>
          <w:szCs w:val="22"/>
        </w:rPr>
        <w:t>SNAPS is a supportive and inclusive</w:t>
      </w:r>
      <w:r w:rsidR="00C304BB">
        <w:rPr>
          <w:rFonts w:asciiTheme="majorHAnsi" w:hAnsiTheme="majorHAnsi" w:cstheme="majorHAnsi"/>
          <w:sz w:val="22"/>
          <w:szCs w:val="22"/>
        </w:rPr>
        <w:t xml:space="preserve"> </w:t>
      </w:r>
      <w:r w:rsidR="000F1158">
        <w:rPr>
          <w:rFonts w:asciiTheme="majorHAnsi" w:hAnsiTheme="majorHAnsi" w:cstheme="majorHAnsi"/>
          <w:sz w:val="22"/>
          <w:szCs w:val="22"/>
        </w:rPr>
        <w:t>employer,</w:t>
      </w:r>
      <w:r w:rsidR="00A61BFE">
        <w:rPr>
          <w:rFonts w:asciiTheme="majorHAnsi" w:hAnsiTheme="majorHAnsi" w:cstheme="majorHAnsi"/>
          <w:sz w:val="22"/>
          <w:szCs w:val="22"/>
        </w:rPr>
        <w:t xml:space="preserve"> and </w:t>
      </w:r>
      <w:r w:rsidR="00A61BFE" w:rsidRPr="00A61BFE">
        <w:rPr>
          <w:rFonts w:asciiTheme="majorHAnsi" w:hAnsiTheme="majorHAnsi" w:cstheme="majorHAnsi"/>
          <w:sz w:val="22"/>
          <w:szCs w:val="22"/>
        </w:rPr>
        <w:t xml:space="preserve">this role would suit a parent/carer allowing the person to fit work around school hours and school holidays.   </w:t>
      </w:r>
    </w:p>
    <w:p w14:paraId="101B8B42" w14:textId="5A08BF77" w:rsidR="009A1136" w:rsidRPr="00923E60" w:rsidRDefault="00F41076" w:rsidP="00923E60">
      <w:pPr>
        <w:pStyle w:val="NormalWeb"/>
        <w:rPr>
          <w:rFonts w:asciiTheme="majorHAnsi" w:hAnsiTheme="majorHAnsi" w:cstheme="majorHAnsi"/>
          <w:sz w:val="22"/>
          <w:szCs w:val="22"/>
        </w:rPr>
      </w:pPr>
      <w:r w:rsidRPr="00A61BFE">
        <w:rPr>
          <w:rFonts w:asciiTheme="majorHAnsi" w:hAnsiTheme="majorHAnsi" w:cstheme="majorHAnsi"/>
          <w:sz w:val="22"/>
          <w:szCs w:val="22"/>
        </w:rPr>
        <w:t xml:space="preserve">We are looking for </w:t>
      </w:r>
      <w:r w:rsidR="005C674D" w:rsidRPr="00A61BFE">
        <w:rPr>
          <w:rFonts w:asciiTheme="majorHAnsi" w:hAnsiTheme="majorHAnsi" w:cstheme="majorHAnsi"/>
          <w:sz w:val="22"/>
          <w:szCs w:val="22"/>
        </w:rPr>
        <w:t xml:space="preserve">someone who loves meeting new people and building relationships. </w:t>
      </w:r>
      <w:r w:rsidR="008B2B09" w:rsidRPr="00A61BFE">
        <w:rPr>
          <w:rFonts w:asciiTheme="majorHAnsi" w:hAnsiTheme="majorHAnsi" w:cstheme="majorHAnsi"/>
          <w:sz w:val="22"/>
          <w:szCs w:val="22"/>
        </w:rPr>
        <w:t>The successful candidate will be</w:t>
      </w:r>
      <w:r w:rsidR="005C674D" w:rsidRPr="00A61BFE">
        <w:rPr>
          <w:rFonts w:asciiTheme="majorHAnsi" w:hAnsiTheme="majorHAnsi" w:cstheme="majorHAnsi"/>
          <w:sz w:val="22"/>
          <w:szCs w:val="22"/>
        </w:rPr>
        <w:t xml:space="preserve"> </w:t>
      </w:r>
      <w:r w:rsidRPr="00A61BFE">
        <w:rPr>
          <w:rFonts w:asciiTheme="majorHAnsi" w:hAnsiTheme="majorHAnsi" w:cstheme="majorHAnsi"/>
          <w:sz w:val="22"/>
          <w:szCs w:val="22"/>
        </w:rPr>
        <w:t>organised</w:t>
      </w:r>
      <w:r w:rsidR="008B2B09" w:rsidRPr="00A61BFE">
        <w:rPr>
          <w:rFonts w:asciiTheme="majorHAnsi" w:hAnsiTheme="majorHAnsi" w:cstheme="majorHAnsi"/>
          <w:sz w:val="22"/>
          <w:szCs w:val="22"/>
        </w:rPr>
        <w:t>,</w:t>
      </w:r>
      <w:r w:rsidRPr="00A61BFE">
        <w:rPr>
          <w:rFonts w:asciiTheme="majorHAnsi" w:hAnsiTheme="majorHAnsi" w:cstheme="majorHAnsi"/>
          <w:sz w:val="22"/>
          <w:szCs w:val="22"/>
        </w:rPr>
        <w:t xml:space="preserve"> committed </w:t>
      </w:r>
      <w:r w:rsidR="008B2B09" w:rsidRPr="00A61BFE">
        <w:rPr>
          <w:rFonts w:asciiTheme="majorHAnsi" w:hAnsiTheme="majorHAnsi" w:cstheme="majorHAnsi"/>
          <w:sz w:val="22"/>
          <w:szCs w:val="22"/>
        </w:rPr>
        <w:t xml:space="preserve">and a </w:t>
      </w:r>
      <w:r w:rsidR="005C674D" w:rsidRPr="00A61BFE">
        <w:rPr>
          <w:rFonts w:asciiTheme="majorHAnsi" w:hAnsiTheme="majorHAnsi" w:cstheme="majorHAnsi"/>
          <w:sz w:val="22"/>
          <w:szCs w:val="22"/>
        </w:rPr>
        <w:t>self-starter who can</w:t>
      </w:r>
      <w:r w:rsidRPr="00A61BFE">
        <w:rPr>
          <w:rFonts w:asciiTheme="majorHAnsi" w:hAnsiTheme="majorHAnsi" w:cstheme="majorHAnsi"/>
          <w:sz w:val="22"/>
          <w:szCs w:val="22"/>
        </w:rPr>
        <w:t xml:space="preserve"> </w:t>
      </w:r>
      <w:r w:rsidR="008B2B09" w:rsidRPr="00A61BFE">
        <w:rPr>
          <w:rFonts w:asciiTheme="majorHAnsi" w:hAnsiTheme="majorHAnsi" w:cstheme="majorHAnsi"/>
          <w:sz w:val="22"/>
          <w:szCs w:val="22"/>
        </w:rPr>
        <w:t>get out into the Leeds community to understand the issues facing parent carers of SEND children.  In</w:t>
      </w:r>
      <w:r w:rsidRPr="00A61BFE">
        <w:rPr>
          <w:rFonts w:asciiTheme="majorHAnsi" w:hAnsiTheme="majorHAnsi" w:cstheme="majorHAnsi"/>
          <w:sz w:val="22"/>
          <w:szCs w:val="22"/>
        </w:rPr>
        <w:t xml:space="preserve"> return, SNAPS</w:t>
      </w:r>
      <w:r w:rsidR="00C20CF9">
        <w:rPr>
          <w:rFonts w:asciiTheme="majorHAnsi" w:hAnsiTheme="majorHAnsi" w:cstheme="majorHAnsi"/>
          <w:sz w:val="22"/>
          <w:szCs w:val="22"/>
        </w:rPr>
        <w:t xml:space="preserve"> and Leeds PCF</w:t>
      </w:r>
      <w:r w:rsidRPr="00A61BFE">
        <w:rPr>
          <w:rFonts w:asciiTheme="majorHAnsi" w:hAnsiTheme="majorHAnsi" w:cstheme="majorHAnsi"/>
          <w:sz w:val="22"/>
          <w:szCs w:val="22"/>
        </w:rPr>
        <w:t xml:space="preserve"> offers a flexible, supportive and fun working environment in a charity that is changing the lives of families who have children with additional needs.  SNAPS</w:t>
      </w:r>
      <w:r w:rsidR="00C20CF9">
        <w:rPr>
          <w:rFonts w:asciiTheme="majorHAnsi" w:hAnsiTheme="majorHAnsi" w:cstheme="majorHAnsi"/>
          <w:sz w:val="22"/>
          <w:szCs w:val="22"/>
        </w:rPr>
        <w:t xml:space="preserve"> and Leeds PCF</w:t>
      </w:r>
      <w:r w:rsidRPr="00A61BFE">
        <w:rPr>
          <w:rFonts w:asciiTheme="majorHAnsi" w:hAnsiTheme="majorHAnsi" w:cstheme="majorHAnsi"/>
          <w:sz w:val="22"/>
          <w:szCs w:val="22"/>
        </w:rPr>
        <w:t xml:space="preserve"> pride</w:t>
      </w:r>
      <w:r w:rsidR="00C20CF9">
        <w:rPr>
          <w:rFonts w:asciiTheme="majorHAnsi" w:hAnsiTheme="majorHAnsi" w:cstheme="majorHAnsi"/>
          <w:sz w:val="22"/>
          <w:szCs w:val="22"/>
        </w:rPr>
        <w:t xml:space="preserve"> </w:t>
      </w:r>
      <w:r w:rsidR="00674C69">
        <w:rPr>
          <w:rFonts w:asciiTheme="majorHAnsi" w:hAnsiTheme="majorHAnsi" w:cstheme="majorHAnsi"/>
          <w:sz w:val="22"/>
          <w:szCs w:val="22"/>
        </w:rPr>
        <w:t>ourselves</w:t>
      </w:r>
      <w:r w:rsidRPr="00A61BFE">
        <w:rPr>
          <w:rFonts w:asciiTheme="majorHAnsi" w:hAnsiTheme="majorHAnsi" w:cstheme="majorHAnsi"/>
          <w:sz w:val="22"/>
          <w:szCs w:val="22"/>
        </w:rPr>
        <w:t xml:space="preserve"> o</w:t>
      </w:r>
      <w:r w:rsidR="00C20CF9">
        <w:rPr>
          <w:rFonts w:asciiTheme="majorHAnsi" w:hAnsiTheme="majorHAnsi" w:cstheme="majorHAnsi"/>
          <w:sz w:val="22"/>
          <w:szCs w:val="22"/>
        </w:rPr>
        <w:t>n</w:t>
      </w:r>
      <w:r w:rsidRPr="00A61BFE">
        <w:rPr>
          <w:rFonts w:asciiTheme="majorHAnsi" w:hAnsiTheme="majorHAnsi" w:cstheme="majorHAnsi"/>
          <w:sz w:val="22"/>
          <w:szCs w:val="22"/>
        </w:rPr>
        <w:t xml:space="preserve"> working in partnership with our staff to ensure that we support our team to have a good work/life balance</w:t>
      </w:r>
      <w:r w:rsidR="00674C69">
        <w:rPr>
          <w:rFonts w:asciiTheme="majorHAnsi" w:hAnsiTheme="majorHAnsi" w:cstheme="majorHAnsi"/>
          <w:sz w:val="22"/>
          <w:szCs w:val="22"/>
        </w:rPr>
        <w:t>.  W</w:t>
      </w:r>
      <w:r w:rsidRPr="00A61BFE">
        <w:rPr>
          <w:rFonts w:asciiTheme="majorHAnsi" w:hAnsiTheme="majorHAnsi" w:cstheme="majorHAnsi"/>
          <w:sz w:val="22"/>
          <w:szCs w:val="22"/>
        </w:rPr>
        <w:t>e empower our team to manage their own workload</w:t>
      </w:r>
      <w:r w:rsidR="00674C69">
        <w:rPr>
          <w:rFonts w:asciiTheme="majorHAnsi" w:hAnsiTheme="majorHAnsi" w:cstheme="majorHAnsi"/>
          <w:sz w:val="22"/>
          <w:szCs w:val="22"/>
        </w:rPr>
        <w:t xml:space="preserve"> whilst</w:t>
      </w:r>
      <w:r w:rsidRPr="00A61BFE">
        <w:rPr>
          <w:rFonts w:asciiTheme="majorHAnsi" w:hAnsiTheme="majorHAnsi" w:cstheme="majorHAnsi"/>
          <w:sz w:val="22"/>
          <w:szCs w:val="22"/>
        </w:rPr>
        <w:t xml:space="preserve"> striv</w:t>
      </w:r>
      <w:r w:rsidR="00674C69">
        <w:rPr>
          <w:rFonts w:asciiTheme="majorHAnsi" w:hAnsiTheme="majorHAnsi" w:cstheme="majorHAnsi"/>
          <w:sz w:val="22"/>
          <w:szCs w:val="22"/>
        </w:rPr>
        <w:t>ing</w:t>
      </w:r>
      <w:r w:rsidRPr="00A61BFE">
        <w:rPr>
          <w:rFonts w:asciiTheme="majorHAnsi" w:hAnsiTheme="majorHAnsi" w:cstheme="majorHAnsi"/>
          <w:sz w:val="22"/>
          <w:szCs w:val="22"/>
        </w:rPr>
        <w:t xml:space="preserve"> to ensure that they have the support they need to feel happy and valued in their role.  </w:t>
      </w:r>
    </w:p>
    <w:p w14:paraId="1D229C0F" w14:textId="740C743D" w:rsidR="001905F2" w:rsidRPr="0048246A" w:rsidRDefault="001905F2" w:rsidP="001905F2">
      <w:pPr>
        <w:pStyle w:val="Default"/>
        <w:rPr>
          <w:rFonts w:asciiTheme="majorHAnsi" w:hAnsiTheme="majorHAnsi" w:cstheme="majorHAnsi"/>
          <w:b/>
          <w:bCs/>
          <w:sz w:val="22"/>
          <w:szCs w:val="22"/>
        </w:rPr>
      </w:pPr>
      <w:r w:rsidRPr="0048246A">
        <w:rPr>
          <w:rFonts w:asciiTheme="majorHAnsi" w:hAnsiTheme="majorHAnsi" w:cstheme="majorHAnsi"/>
          <w:b/>
          <w:bCs/>
          <w:sz w:val="22"/>
          <w:szCs w:val="22"/>
        </w:rPr>
        <w:t>How to Apply</w:t>
      </w:r>
    </w:p>
    <w:p w14:paraId="4DFA319F" w14:textId="68976DC1" w:rsidR="00366E3B" w:rsidRPr="005A3FB8" w:rsidRDefault="001905F2" w:rsidP="001905F2">
      <w:pPr>
        <w:pStyle w:val="Default"/>
        <w:rPr>
          <w:rFonts w:asciiTheme="majorHAnsi" w:hAnsiTheme="majorHAnsi" w:cstheme="majorHAnsi"/>
          <w:sz w:val="22"/>
          <w:szCs w:val="22"/>
        </w:rPr>
      </w:pPr>
      <w:r>
        <w:rPr>
          <w:rFonts w:asciiTheme="majorHAnsi" w:hAnsiTheme="majorHAnsi" w:cstheme="majorHAnsi"/>
          <w:sz w:val="22"/>
          <w:szCs w:val="22"/>
        </w:rPr>
        <w:br/>
        <w:t xml:space="preserve">For more information or to apply please </w:t>
      </w:r>
      <w:r w:rsidR="00F41C8D">
        <w:rPr>
          <w:rFonts w:asciiTheme="majorHAnsi" w:hAnsiTheme="majorHAnsi" w:cstheme="majorHAnsi"/>
          <w:sz w:val="22"/>
          <w:szCs w:val="22"/>
        </w:rPr>
        <w:t>send a completed application form to</w:t>
      </w:r>
      <w:r>
        <w:rPr>
          <w:rFonts w:asciiTheme="majorHAnsi" w:hAnsiTheme="majorHAnsi" w:cstheme="majorHAnsi"/>
          <w:sz w:val="22"/>
          <w:szCs w:val="22"/>
        </w:rPr>
        <w:t xml:space="preserve"> </w:t>
      </w:r>
      <w:hyperlink r:id="rId5" w:history="1">
        <w:r w:rsidRPr="000060B8">
          <w:rPr>
            <w:rStyle w:val="Hyperlink"/>
            <w:rFonts w:asciiTheme="majorHAnsi" w:hAnsiTheme="majorHAnsi" w:cstheme="majorHAnsi"/>
            <w:sz w:val="22"/>
            <w:szCs w:val="22"/>
          </w:rPr>
          <w:t>lucy@snapsyorkshire.org</w:t>
        </w:r>
      </w:hyperlink>
      <w:r w:rsidR="0048246A">
        <w:rPr>
          <w:rFonts w:asciiTheme="majorHAnsi" w:hAnsiTheme="majorHAnsi" w:cstheme="majorHAnsi"/>
          <w:sz w:val="22"/>
          <w:szCs w:val="22"/>
        </w:rPr>
        <w:t xml:space="preserve">  </w:t>
      </w:r>
      <w:r w:rsidR="00747B14">
        <w:rPr>
          <w:rFonts w:asciiTheme="majorHAnsi" w:hAnsiTheme="majorHAnsi" w:cstheme="majorHAnsi"/>
          <w:sz w:val="22"/>
          <w:szCs w:val="22"/>
        </w:rPr>
        <w:t xml:space="preserve">The closing date for application is </w:t>
      </w:r>
      <w:r w:rsidR="007C399C">
        <w:rPr>
          <w:rFonts w:asciiTheme="majorHAnsi" w:hAnsiTheme="majorHAnsi" w:cstheme="majorHAnsi"/>
          <w:sz w:val="22"/>
          <w:szCs w:val="22"/>
        </w:rPr>
        <w:t>Tuesday 4</w:t>
      </w:r>
      <w:r w:rsidR="007C399C" w:rsidRPr="007C399C">
        <w:rPr>
          <w:rFonts w:asciiTheme="majorHAnsi" w:hAnsiTheme="majorHAnsi" w:cstheme="majorHAnsi"/>
          <w:sz w:val="22"/>
          <w:szCs w:val="22"/>
          <w:vertAlign w:val="superscript"/>
        </w:rPr>
        <w:t>th</w:t>
      </w:r>
      <w:r w:rsidR="007C399C">
        <w:rPr>
          <w:rFonts w:asciiTheme="majorHAnsi" w:hAnsiTheme="majorHAnsi" w:cstheme="majorHAnsi"/>
          <w:sz w:val="22"/>
          <w:szCs w:val="22"/>
        </w:rPr>
        <w:t xml:space="preserve"> March 2025</w:t>
      </w:r>
      <w:r w:rsidR="00A61BFE">
        <w:rPr>
          <w:rFonts w:asciiTheme="majorHAnsi" w:hAnsiTheme="majorHAnsi" w:cstheme="majorHAnsi"/>
          <w:sz w:val="22"/>
          <w:szCs w:val="22"/>
        </w:rPr>
        <w:t xml:space="preserve"> – </w:t>
      </w:r>
      <w:r w:rsidR="00A61BFE" w:rsidRPr="00AA5659">
        <w:rPr>
          <w:rFonts w:asciiTheme="majorHAnsi" w:hAnsiTheme="majorHAnsi" w:cstheme="majorHAnsi"/>
          <w:b/>
          <w:bCs/>
          <w:sz w:val="22"/>
          <w:szCs w:val="22"/>
        </w:rPr>
        <w:t>please state in your application if you are looking for 6 hours a week or 12 hours a week</w:t>
      </w:r>
      <w:r w:rsidR="00C3652C" w:rsidRPr="00AA5659">
        <w:rPr>
          <w:rFonts w:asciiTheme="majorHAnsi" w:hAnsiTheme="majorHAnsi" w:cstheme="majorHAnsi"/>
          <w:b/>
          <w:bCs/>
          <w:sz w:val="22"/>
          <w:szCs w:val="22"/>
        </w:rPr>
        <w:t>.</w:t>
      </w:r>
      <w:r w:rsidR="00C3652C">
        <w:rPr>
          <w:rFonts w:asciiTheme="majorHAnsi" w:hAnsiTheme="majorHAnsi" w:cstheme="majorHAnsi"/>
          <w:sz w:val="22"/>
          <w:szCs w:val="22"/>
        </w:rPr>
        <w:t xml:space="preserve">  </w:t>
      </w:r>
      <w:r w:rsidR="00366E3B">
        <w:rPr>
          <w:rFonts w:asciiTheme="majorHAnsi" w:hAnsiTheme="majorHAnsi" w:cstheme="majorHAnsi"/>
          <w:sz w:val="22"/>
          <w:szCs w:val="22"/>
        </w:rPr>
        <w:t xml:space="preserve">Interviews will take </w:t>
      </w:r>
      <w:r w:rsidR="00366E3B" w:rsidRPr="0022759C">
        <w:rPr>
          <w:rFonts w:asciiTheme="majorHAnsi" w:hAnsiTheme="majorHAnsi" w:cstheme="majorHAnsi"/>
          <w:sz w:val="22"/>
          <w:szCs w:val="22"/>
        </w:rPr>
        <w:t xml:space="preserve">place on </w:t>
      </w:r>
      <w:r w:rsidR="002A0AD7">
        <w:rPr>
          <w:rFonts w:asciiTheme="majorHAnsi" w:hAnsiTheme="majorHAnsi" w:cstheme="majorHAnsi"/>
          <w:sz w:val="22"/>
          <w:szCs w:val="22"/>
        </w:rPr>
        <w:t>Thursday 20</w:t>
      </w:r>
      <w:r w:rsidR="002A0AD7" w:rsidRPr="002A0AD7">
        <w:rPr>
          <w:rFonts w:asciiTheme="majorHAnsi" w:hAnsiTheme="majorHAnsi" w:cstheme="majorHAnsi"/>
          <w:sz w:val="22"/>
          <w:szCs w:val="22"/>
          <w:vertAlign w:val="superscript"/>
        </w:rPr>
        <w:t>th</w:t>
      </w:r>
      <w:r w:rsidR="002A0AD7">
        <w:rPr>
          <w:rFonts w:asciiTheme="majorHAnsi" w:hAnsiTheme="majorHAnsi" w:cstheme="majorHAnsi"/>
          <w:sz w:val="22"/>
          <w:szCs w:val="22"/>
        </w:rPr>
        <w:t xml:space="preserve"> March</w:t>
      </w:r>
      <w:r w:rsidR="0005756F">
        <w:rPr>
          <w:rFonts w:asciiTheme="majorHAnsi" w:hAnsiTheme="majorHAnsi" w:cstheme="majorHAnsi"/>
          <w:sz w:val="22"/>
          <w:szCs w:val="22"/>
        </w:rPr>
        <w:t xml:space="preserve"> </w:t>
      </w:r>
      <w:r w:rsidR="007C399C">
        <w:rPr>
          <w:rFonts w:asciiTheme="majorHAnsi" w:hAnsiTheme="majorHAnsi" w:cstheme="majorHAnsi"/>
          <w:sz w:val="22"/>
          <w:szCs w:val="22"/>
        </w:rPr>
        <w:t xml:space="preserve">2025 </w:t>
      </w:r>
      <w:r w:rsidR="0048246A">
        <w:rPr>
          <w:rFonts w:asciiTheme="majorHAnsi" w:hAnsiTheme="majorHAnsi" w:cstheme="majorHAnsi"/>
          <w:sz w:val="22"/>
          <w:szCs w:val="22"/>
        </w:rPr>
        <w:t>with the role starting as soon as possibl</w:t>
      </w:r>
      <w:r w:rsidR="0005756F">
        <w:rPr>
          <w:rFonts w:asciiTheme="majorHAnsi" w:hAnsiTheme="majorHAnsi" w:cstheme="majorHAnsi"/>
          <w:sz w:val="22"/>
          <w:szCs w:val="22"/>
        </w:rPr>
        <w:t>e</w:t>
      </w:r>
      <w:r w:rsidR="00674C69">
        <w:rPr>
          <w:rFonts w:asciiTheme="majorHAnsi" w:hAnsiTheme="majorHAnsi" w:cstheme="majorHAnsi"/>
          <w:sz w:val="22"/>
          <w:szCs w:val="22"/>
        </w:rPr>
        <w:t xml:space="preserve"> after this time</w:t>
      </w:r>
      <w:r w:rsidR="0048246A">
        <w:rPr>
          <w:rFonts w:asciiTheme="majorHAnsi" w:hAnsiTheme="majorHAnsi" w:cstheme="majorHAnsi"/>
          <w:sz w:val="22"/>
          <w:szCs w:val="22"/>
        </w:rPr>
        <w:t>.</w:t>
      </w:r>
      <w:r w:rsidR="0005756F">
        <w:rPr>
          <w:rFonts w:asciiTheme="majorHAnsi" w:hAnsiTheme="majorHAnsi" w:cstheme="majorHAnsi"/>
          <w:sz w:val="22"/>
          <w:szCs w:val="22"/>
        </w:rPr>
        <w:t xml:space="preserve">  We hope the successful candidate</w:t>
      </w:r>
      <w:r w:rsidR="00674C69">
        <w:rPr>
          <w:rFonts w:asciiTheme="majorHAnsi" w:hAnsiTheme="majorHAnsi" w:cstheme="majorHAnsi"/>
          <w:sz w:val="22"/>
          <w:szCs w:val="22"/>
        </w:rPr>
        <w:t>(s)</w:t>
      </w:r>
      <w:r w:rsidR="0005756F">
        <w:rPr>
          <w:rFonts w:asciiTheme="majorHAnsi" w:hAnsiTheme="majorHAnsi" w:cstheme="majorHAnsi"/>
          <w:sz w:val="22"/>
          <w:szCs w:val="22"/>
        </w:rPr>
        <w:t xml:space="preserve"> will be able to attend the Leeds Local Offer event on 26</w:t>
      </w:r>
      <w:r w:rsidR="0005756F" w:rsidRPr="0005756F">
        <w:rPr>
          <w:rFonts w:asciiTheme="majorHAnsi" w:hAnsiTheme="majorHAnsi" w:cstheme="majorHAnsi"/>
          <w:sz w:val="22"/>
          <w:szCs w:val="22"/>
          <w:vertAlign w:val="superscript"/>
        </w:rPr>
        <w:t>th</w:t>
      </w:r>
      <w:r w:rsidR="0005756F">
        <w:rPr>
          <w:rFonts w:asciiTheme="majorHAnsi" w:hAnsiTheme="majorHAnsi" w:cstheme="majorHAnsi"/>
          <w:sz w:val="22"/>
          <w:szCs w:val="22"/>
        </w:rPr>
        <w:t xml:space="preserve"> March.</w:t>
      </w:r>
    </w:p>
    <w:p w14:paraId="13E84617" w14:textId="77777777" w:rsidR="009F144A" w:rsidRDefault="009F144A">
      <w:pPr>
        <w:rPr>
          <w:rFonts w:asciiTheme="majorHAnsi" w:hAnsiTheme="majorHAnsi" w:cstheme="majorHAnsi"/>
          <w:b/>
          <w:bCs/>
          <w:color w:val="000000"/>
          <w:sz w:val="22"/>
          <w:szCs w:val="22"/>
          <w:lang w:eastAsia="en-US"/>
        </w:rPr>
      </w:pPr>
      <w:r>
        <w:rPr>
          <w:rFonts w:asciiTheme="majorHAnsi" w:hAnsiTheme="majorHAnsi" w:cstheme="majorHAnsi"/>
          <w:b/>
          <w:bCs/>
          <w:sz w:val="22"/>
          <w:szCs w:val="22"/>
        </w:rPr>
        <w:br w:type="page"/>
      </w:r>
    </w:p>
    <w:p w14:paraId="7450FD8C" w14:textId="4F94A0C3" w:rsidR="00DB7E68" w:rsidRPr="005A3FB8" w:rsidRDefault="00DB7E68" w:rsidP="00DB7E68">
      <w:pPr>
        <w:pStyle w:val="NormalWeb"/>
        <w:rPr>
          <w:rFonts w:asciiTheme="majorHAnsi" w:hAnsiTheme="majorHAnsi" w:cstheme="majorHAnsi"/>
          <w:b/>
          <w:bCs/>
          <w:sz w:val="22"/>
          <w:szCs w:val="22"/>
        </w:rPr>
      </w:pPr>
      <w:r w:rsidRPr="005A3FB8">
        <w:rPr>
          <w:rFonts w:asciiTheme="majorHAnsi" w:hAnsiTheme="majorHAnsi" w:cstheme="majorHAnsi"/>
          <w:b/>
          <w:bCs/>
          <w:sz w:val="22"/>
          <w:szCs w:val="22"/>
        </w:rPr>
        <w:lastRenderedPageBreak/>
        <w:t>Main Duties</w:t>
      </w:r>
    </w:p>
    <w:p w14:paraId="621BD5F9" w14:textId="4882CA7C" w:rsidR="00DB7E68" w:rsidRPr="005A3FB8" w:rsidRDefault="00DB7E68" w:rsidP="00DB7E68">
      <w:pPr>
        <w:rPr>
          <w:rFonts w:asciiTheme="majorHAnsi" w:hAnsiTheme="majorHAnsi" w:cstheme="majorHAnsi"/>
          <w:bCs/>
          <w:sz w:val="22"/>
          <w:szCs w:val="22"/>
        </w:rPr>
      </w:pPr>
      <w:r w:rsidRPr="005A3FB8">
        <w:rPr>
          <w:rFonts w:asciiTheme="majorHAnsi" w:hAnsiTheme="majorHAnsi" w:cstheme="majorHAnsi"/>
          <w:bCs/>
          <w:sz w:val="22"/>
          <w:szCs w:val="22"/>
        </w:rPr>
        <w:t>To work with the</w:t>
      </w:r>
      <w:r w:rsidR="0044445D" w:rsidRPr="005A3FB8">
        <w:rPr>
          <w:rFonts w:asciiTheme="majorHAnsi" w:hAnsiTheme="majorHAnsi" w:cstheme="majorHAnsi"/>
          <w:bCs/>
          <w:sz w:val="22"/>
          <w:szCs w:val="22"/>
        </w:rPr>
        <w:t xml:space="preserve"> Steering Group of Leeds PCF and the host organisation,</w:t>
      </w:r>
      <w:r w:rsidRPr="005A3FB8">
        <w:rPr>
          <w:rFonts w:asciiTheme="majorHAnsi" w:hAnsiTheme="majorHAnsi" w:cstheme="majorHAnsi"/>
          <w:bCs/>
          <w:sz w:val="22"/>
          <w:szCs w:val="22"/>
        </w:rPr>
        <w:t xml:space="preserve"> </w:t>
      </w:r>
      <w:r w:rsidR="00061810" w:rsidRPr="005A3FB8">
        <w:rPr>
          <w:rFonts w:asciiTheme="majorHAnsi" w:hAnsiTheme="majorHAnsi" w:cstheme="majorHAnsi"/>
          <w:bCs/>
          <w:sz w:val="22"/>
          <w:szCs w:val="22"/>
        </w:rPr>
        <w:t>SNAPS</w:t>
      </w:r>
      <w:r w:rsidR="005305A7" w:rsidRPr="005A3FB8">
        <w:rPr>
          <w:rFonts w:asciiTheme="majorHAnsi" w:hAnsiTheme="majorHAnsi" w:cstheme="majorHAnsi"/>
          <w:bCs/>
          <w:sz w:val="22"/>
          <w:szCs w:val="22"/>
        </w:rPr>
        <w:t>,</w:t>
      </w:r>
      <w:r w:rsidRPr="005A3FB8">
        <w:rPr>
          <w:rFonts w:asciiTheme="majorHAnsi" w:hAnsiTheme="majorHAnsi" w:cstheme="majorHAnsi"/>
          <w:bCs/>
          <w:sz w:val="22"/>
          <w:szCs w:val="22"/>
        </w:rPr>
        <w:t xml:space="preserve"> </w:t>
      </w:r>
      <w:r w:rsidR="0044445D" w:rsidRPr="005A3FB8">
        <w:rPr>
          <w:rFonts w:asciiTheme="majorHAnsi" w:hAnsiTheme="majorHAnsi" w:cstheme="majorHAnsi"/>
          <w:bCs/>
          <w:sz w:val="22"/>
          <w:szCs w:val="22"/>
        </w:rPr>
        <w:t>to</w:t>
      </w:r>
      <w:r w:rsidRPr="005A3FB8">
        <w:rPr>
          <w:rFonts w:asciiTheme="majorHAnsi" w:hAnsiTheme="majorHAnsi" w:cstheme="majorHAnsi"/>
          <w:bCs/>
          <w:sz w:val="22"/>
          <w:szCs w:val="22"/>
        </w:rPr>
        <w:t xml:space="preserve"> </w:t>
      </w:r>
      <w:r w:rsidR="00F87863">
        <w:rPr>
          <w:rFonts w:asciiTheme="majorHAnsi" w:hAnsiTheme="majorHAnsi" w:cstheme="majorHAnsi"/>
          <w:bCs/>
          <w:sz w:val="22"/>
          <w:szCs w:val="22"/>
        </w:rPr>
        <w:t xml:space="preserve">engage with a wider cross section of </w:t>
      </w:r>
      <w:proofErr w:type="spellStart"/>
      <w:r w:rsidR="00F87863">
        <w:rPr>
          <w:rFonts w:asciiTheme="majorHAnsi" w:hAnsiTheme="majorHAnsi" w:cstheme="majorHAnsi"/>
          <w:bCs/>
          <w:sz w:val="22"/>
          <w:szCs w:val="22"/>
        </w:rPr>
        <w:t>Leeds’</w:t>
      </w:r>
      <w:proofErr w:type="spellEnd"/>
      <w:r w:rsidR="00F87863">
        <w:rPr>
          <w:rFonts w:asciiTheme="majorHAnsi" w:hAnsiTheme="majorHAnsi" w:cstheme="majorHAnsi"/>
          <w:bCs/>
          <w:sz w:val="22"/>
          <w:szCs w:val="22"/>
        </w:rPr>
        <w:t xml:space="preserve"> parent carers of SEND children</w:t>
      </w:r>
      <w:r w:rsidR="0044445D" w:rsidRPr="005A3FB8">
        <w:rPr>
          <w:rFonts w:asciiTheme="majorHAnsi" w:hAnsiTheme="majorHAnsi" w:cstheme="majorHAnsi"/>
          <w:bCs/>
          <w:sz w:val="22"/>
          <w:szCs w:val="22"/>
        </w:rPr>
        <w:t>.</w:t>
      </w:r>
      <w:r w:rsidRPr="005A3FB8">
        <w:rPr>
          <w:rFonts w:asciiTheme="majorHAnsi" w:hAnsiTheme="majorHAnsi" w:cstheme="majorHAnsi"/>
          <w:bCs/>
          <w:sz w:val="22"/>
          <w:szCs w:val="22"/>
        </w:rPr>
        <w:t xml:space="preserve"> </w:t>
      </w:r>
      <w:r w:rsidR="0044445D" w:rsidRPr="005A3FB8">
        <w:rPr>
          <w:rFonts w:asciiTheme="majorHAnsi" w:hAnsiTheme="majorHAnsi" w:cstheme="majorHAnsi"/>
          <w:bCs/>
          <w:sz w:val="22"/>
          <w:szCs w:val="22"/>
        </w:rPr>
        <w:t xml:space="preserve"> T</w:t>
      </w:r>
      <w:r w:rsidRPr="005A3FB8">
        <w:rPr>
          <w:rFonts w:asciiTheme="majorHAnsi" w:hAnsiTheme="majorHAnsi" w:cstheme="majorHAnsi"/>
          <w:bCs/>
          <w:sz w:val="22"/>
          <w:szCs w:val="22"/>
        </w:rPr>
        <w:t>he following tasks will be required:</w:t>
      </w:r>
    </w:p>
    <w:p w14:paraId="60ECA3DF" w14:textId="6502245D" w:rsidR="00DB7E68" w:rsidRPr="005A3FB8" w:rsidRDefault="00DB7E68" w:rsidP="00DB7E68">
      <w:pPr>
        <w:rPr>
          <w:rFonts w:asciiTheme="majorHAnsi" w:hAnsiTheme="majorHAnsi" w:cstheme="majorHAnsi"/>
          <w:bCs/>
          <w:sz w:val="22"/>
          <w:szCs w:val="22"/>
        </w:rPr>
      </w:pPr>
    </w:p>
    <w:p w14:paraId="2BB91EC6" w14:textId="3C424D39" w:rsidR="00766A3E" w:rsidRDefault="00766A3E" w:rsidP="00766A3E">
      <w:pPr>
        <w:pStyle w:val="Default"/>
        <w:numPr>
          <w:ilvl w:val="0"/>
          <w:numId w:val="7"/>
        </w:numPr>
        <w:rPr>
          <w:rFonts w:asciiTheme="majorHAnsi" w:hAnsiTheme="majorHAnsi" w:cstheme="majorHAnsi"/>
          <w:sz w:val="22"/>
          <w:szCs w:val="22"/>
        </w:rPr>
      </w:pPr>
      <w:r w:rsidRPr="002563BB">
        <w:rPr>
          <w:rFonts w:asciiTheme="majorHAnsi" w:hAnsiTheme="majorHAnsi" w:cstheme="majorHAnsi"/>
          <w:b/>
          <w:bCs/>
          <w:sz w:val="22"/>
          <w:szCs w:val="22"/>
        </w:rPr>
        <w:t>Strengthen Outreach</w:t>
      </w:r>
      <w:r w:rsidRPr="002563BB">
        <w:rPr>
          <w:rFonts w:asciiTheme="majorHAnsi" w:hAnsiTheme="majorHAnsi" w:cstheme="majorHAnsi"/>
          <w:sz w:val="22"/>
          <w:szCs w:val="22"/>
        </w:rPr>
        <w:t>: Actively connect with hard-to-reach families, ensuring diverse representation within the forum</w:t>
      </w:r>
      <w:r w:rsidR="007D19BB">
        <w:rPr>
          <w:rFonts w:asciiTheme="majorHAnsi" w:hAnsiTheme="majorHAnsi" w:cstheme="majorHAnsi"/>
          <w:sz w:val="22"/>
          <w:szCs w:val="22"/>
        </w:rPr>
        <w:t>.</w:t>
      </w:r>
    </w:p>
    <w:p w14:paraId="54D49376" w14:textId="272ECA7C" w:rsidR="007D19BB" w:rsidRPr="00A61BFE" w:rsidRDefault="007D19BB" w:rsidP="007D19BB">
      <w:pPr>
        <w:pStyle w:val="Default"/>
        <w:numPr>
          <w:ilvl w:val="1"/>
          <w:numId w:val="7"/>
        </w:numPr>
        <w:rPr>
          <w:rFonts w:asciiTheme="majorHAnsi" w:hAnsiTheme="majorHAnsi" w:cstheme="majorHAnsi"/>
          <w:sz w:val="22"/>
          <w:szCs w:val="22"/>
        </w:rPr>
      </w:pPr>
      <w:proofErr w:type="spellStart"/>
      <w:r w:rsidRPr="00A61BFE">
        <w:rPr>
          <w:rFonts w:asciiTheme="majorHAnsi" w:hAnsiTheme="majorHAnsi" w:cstheme="majorHAnsi"/>
          <w:sz w:val="22"/>
          <w:szCs w:val="22"/>
        </w:rPr>
        <w:t>Organise</w:t>
      </w:r>
      <w:proofErr w:type="spellEnd"/>
      <w:r w:rsidRPr="00A61BFE">
        <w:rPr>
          <w:rFonts w:asciiTheme="majorHAnsi" w:hAnsiTheme="majorHAnsi" w:cstheme="majorHAnsi"/>
          <w:sz w:val="22"/>
          <w:szCs w:val="22"/>
        </w:rPr>
        <w:t xml:space="preserve"> events for parent carer</w:t>
      </w:r>
      <w:r w:rsidR="00665794" w:rsidRPr="00A61BFE">
        <w:rPr>
          <w:rFonts w:asciiTheme="majorHAnsi" w:hAnsiTheme="majorHAnsi" w:cstheme="majorHAnsi"/>
          <w:sz w:val="22"/>
          <w:szCs w:val="22"/>
        </w:rPr>
        <w:t>s to attend to engage and inform</w:t>
      </w:r>
    </w:p>
    <w:p w14:paraId="1F8B22AA" w14:textId="12F547E9" w:rsidR="00665794" w:rsidRPr="00A61BFE" w:rsidRDefault="00665794" w:rsidP="007D19BB">
      <w:pPr>
        <w:pStyle w:val="Default"/>
        <w:numPr>
          <w:ilvl w:val="1"/>
          <w:numId w:val="7"/>
        </w:numPr>
        <w:rPr>
          <w:rFonts w:asciiTheme="majorHAnsi" w:hAnsiTheme="majorHAnsi" w:cstheme="majorHAnsi"/>
          <w:sz w:val="22"/>
          <w:szCs w:val="22"/>
        </w:rPr>
      </w:pPr>
      <w:r w:rsidRPr="00A61BFE">
        <w:rPr>
          <w:rFonts w:asciiTheme="majorHAnsi" w:hAnsiTheme="majorHAnsi" w:cstheme="majorHAnsi"/>
          <w:sz w:val="22"/>
          <w:szCs w:val="22"/>
        </w:rPr>
        <w:t xml:space="preserve">Work with partner </w:t>
      </w:r>
      <w:proofErr w:type="spellStart"/>
      <w:r w:rsidRPr="00A61BFE">
        <w:rPr>
          <w:rFonts w:asciiTheme="majorHAnsi" w:hAnsiTheme="majorHAnsi" w:cstheme="majorHAnsi"/>
          <w:sz w:val="22"/>
          <w:szCs w:val="22"/>
        </w:rPr>
        <w:t>organisations</w:t>
      </w:r>
      <w:proofErr w:type="spellEnd"/>
      <w:r w:rsidRPr="00A61BFE">
        <w:rPr>
          <w:rFonts w:asciiTheme="majorHAnsi" w:hAnsiTheme="majorHAnsi" w:cstheme="majorHAnsi"/>
          <w:sz w:val="22"/>
          <w:szCs w:val="22"/>
        </w:rPr>
        <w:t xml:space="preserve"> to attend third part events to gather voice</w:t>
      </w:r>
    </w:p>
    <w:p w14:paraId="7AFCAEBC" w14:textId="5D354C53" w:rsidR="00B16A9D" w:rsidRDefault="00B16A9D" w:rsidP="007D19BB">
      <w:pPr>
        <w:pStyle w:val="Default"/>
        <w:numPr>
          <w:ilvl w:val="1"/>
          <w:numId w:val="7"/>
        </w:numPr>
        <w:rPr>
          <w:rFonts w:asciiTheme="majorHAnsi" w:hAnsiTheme="majorHAnsi" w:cstheme="majorHAnsi"/>
          <w:sz w:val="22"/>
          <w:szCs w:val="22"/>
        </w:rPr>
      </w:pPr>
      <w:r w:rsidRPr="00A61BFE">
        <w:rPr>
          <w:rFonts w:asciiTheme="majorHAnsi" w:hAnsiTheme="majorHAnsi" w:cstheme="majorHAnsi"/>
          <w:sz w:val="22"/>
          <w:szCs w:val="22"/>
        </w:rPr>
        <w:t>Be creative in new ways to engage with parent carers</w:t>
      </w:r>
    </w:p>
    <w:p w14:paraId="49F3B0C5" w14:textId="77777777" w:rsidR="000F58E8" w:rsidRDefault="00D644CE" w:rsidP="002D2C9C">
      <w:pPr>
        <w:pStyle w:val="Default"/>
        <w:numPr>
          <w:ilvl w:val="1"/>
          <w:numId w:val="7"/>
        </w:numPr>
        <w:rPr>
          <w:rFonts w:asciiTheme="majorHAnsi" w:hAnsiTheme="majorHAnsi" w:cstheme="majorHAnsi"/>
          <w:sz w:val="22"/>
          <w:szCs w:val="22"/>
        </w:rPr>
      </w:pPr>
      <w:r w:rsidRPr="00D644CE">
        <w:rPr>
          <w:rFonts w:asciiTheme="majorHAnsi" w:hAnsiTheme="majorHAnsi" w:cstheme="majorHAnsi"/>
          <w:sz w:val="22"/>
          <w:szCs w:val="22"/>
        </w:rPr>
        <w:t xml:space="preserve">Make </w:t>
      </w:r>
      <w:r>
        <w:rPr>
          <w:rFonts w:asciiTheme="majorHAnsi" w:hAnsiTheme="majorHAnsi" w:cstheme="majorHAnsi"/>
          <w:sz w:val="22"/>
          <w:szCs w:val="22"/>
        </w:rPr>
        <w:t>use of social media to engage</w:t>
      </w:r>
      <w:r w:rsidR="000F58E8">
        <w:rPr>
          <w:rFonts w:asciiTheme="majorHAnsi" w:hAnsiTheme="majorHAnsi" w:cstheme="majorHAnsi"/>
          <w:sz w:val="22"/>
          <w:szCs w:val="22"/>
        </w:rPr>
        <w:t xml:space="preserve"> with parent carers</w:t>
      </w:r>
    </w:p>
    <w:p w14:paraId="09CCCD29" w14:textId="7747110D" w:rsidR="00D644CE" w:rsidRPr="002563BB" w:rsidRDefault="00D644CE" w:rsidP="002D2C9C">
      <w:pPr>
        <w:pStyle w:val="Default"/>
        <w:numPr>
          <w:ilvl w:val="1"/>
          <w:numId w:val="7"/>
        </w:numPr>
        <w:rPr>
          <w:rFonts w:asciiTheme="majorHAnsi" w:hAnsiTheme="majorHAnsi" w:cstheme="majorHAnsi"/>
          <w:sz w:val="22"/>
          <w:szCs w:val="22"/>
        </w:rPr>
      </w:pPr>
      <w:r w:rsidRPr="00D644CE">
        <w:rPr>
          <w:rFonts w:asciiTheme="majorHAnsi" w:hAnsiTheme="majorHAnsi" w:cstheme="majorHAnsi"/>
          <w:sz w:val="22"/>
          <w:szCs w:val="22"/>
        </w:rPr>
        <w:t>Use multiple</w:t>
      </w:r>
      <w:r w:rsidR="000F58E8">
        <w:rPr>
          <w:rFonts w:asciiTheme="majorHAnsi" w:hAnsiTheme="majorHAnsi" w:cstheme="majorHAnsi"/>
          <w:sz w:val="22"/>
          <w:szCs w:val="22"/>
        </w:rPr>
        <w:t xml:space="preserve"> platforms and events to improve Leeds PCF’s </w:t>
      </w:r>
      <w:r w:rsidR="00BE37BF">
        <w:rPr>
          <w:rFonts w:asciiTheme="majorHAnsi" w:hAnsiTheme="majorHAnsi" w:cstheme="majorHAnsi"/>
          <w:sz w:val="22"/>
          <w:szCs w:val="22"/>
        </w:rPr>
        <w:t>outreach and ability to gather parent carer voice</w:t>
      </w:r>
    </w:p>
    <w:p w14:paraId="77DE5896" w14:textId="77777777" w:rsidR="00766A3E" w:rsidRDefault="00766A3E" w:rsidP="00766A3E">
      <w:pPr>
        <w:pStyle w:val="Default"/>
        <w:numPr>
          <w:ilvl w:val="0"/>
          <w:numId w:val="7"/>
        </w:numPr>
        <w:rPr>
          <w:rFonts w:asciiTheme="majorHAnsi" w:hAnsiTheme="majorHAnsi" w:cstheme="majorHAnsi"/>
          <w:sz w:val="22"/>
          <w:szCs w:val="22"/>
        </w:rPr>
      </w:pPr>
      <w:r w:rsidRPr="002563BB">
        <w:rPr>
          <w:rFonts w:asciiTheme="majorHAnsi" w:hAnsiTheme="majorHAnsi" w:cstheme="majorHAnsi"/>
          <w:b/>
          <w:bCs/>
          <w:sz w:val="22"/>
          <w:szCs w:val="22"/>
        </w:rPr>
        <w:t>Build Relationships</w:t>
      </w:r>
      <w:r w:rsidRPr="002563BB">
        <w:rPr>
          <w:rFonts w:asciiTheme="majorHAnsi" w:hAnsiTheme="majorHAnsi" w:cstheme="majorHAnsi"/>
          <w:sz w:val="22"/>
          <w:szCs w:val="22"/>
        </w:rPr>
        <w:t>: Foster trust and collaboration between parent carers and local authorities, health services, and education providers.</w:t>
      </w:r>
    </w:p>
    <w:p w14:paraId="7D787FF0" w14:textId="585CF1DA" w:rsidR="00665794" w:rsidRPr="00A61BFE" w:rsidRDefault="00665794" w:rsidP="00665794">
      <w:pPr>
        <w:pStyle w:val="Default"/>
        <w:numPr>
          <w:ilvl w:val="1"/>
          <w:numId w:val="7"/>
        </w:numPr>
        <w:rPr>
          <w:rFonts w:asciiTheme="majorHAnsi" w:hAnsiTheme="majorHAnsi" w:cstheme="majorHAnsi"/>
          <w:sz w:val="22"/>
          <w:szCs w:val="22"/>
        </w:rPr>
      </w:pPr>
      <w:r w:rsidRPr="00A61BFE">
        <w:rPr>
          <w:rFonts w:asciiTheme="majorHAnsi" w:hAnsiTheme="majorHAnsi" w:cstheme="majorHAnsi"/>
          <w:sz w:val="22"/>
          <w:szCs w:val="22"/>
        </w:rPr>
        <w:t>Working with a side variety of parent carers it is imperative that the successful candidates are trusted by parent carers</w:t>
      </w:r>
    </w:p>
    <w:p w14:paraId="091C41E1" w14:textId="41FB9935" w:rsidR="00665794" w:rsidRDefault="00665794" w:rsidP="00665794">
      <w:pPr>
        <w:pStyle w:val="Default"/>
        <w:numPr>
          <w:ilvl w:val="1"/>
          <w:numId w:val="7"/>
        </w:numPr>
        <w:rPr>
          <w:rFonts w:asciiTheme="majorHAnsi" w:hAnsiTheme="majorHAnsi" w:cstheme="majorHAnsi"/>
          <w:sz w:val="22"/>
          <w:szCs w:val="22"/>
        </w:rPr>
      </w:pPr>
      <w:r w:rsidRPr="00A61BFE">
        <w:rPr>
          <w:rFonts w:asciiTheme="majorHAnsi" w:hAnsiTheme="majorHAnsi" w:cstheme="majorHAnsi"/>
          <w:sz w:val="22"/>
          <w:szCs w:val="22"/>
        </w:rPr>
        <w:t xml:space="preserve">These roles </w:t>
      </w:r>
      <w:r w:rsidR="0018566D" w:rsidRPr="00A61BFE">
        <w:rPr>
          <w:rFonts w:asciiTheme="majorHAnsi" w:hAnsiTheme="majorHAnsi" w:cstheme="majorHAnsi"/>
          <w:sz w:val="22"/>
          <w:szCs w:val="22"/>
        </w:rPr>
        <w:t xml:space="preserve">will engage with schools, charities and grass roots </w:t>
      </w:r>
      <w:proofErr w:type="spellStart"/>
      <w:r w:rsidR="0018566D" w:rsidRPr="00A61BFE">
        <w:rPr>
          <w:rFonts w:asciiTheme="majorHAnsi" w:hAnsiTheme="majorHAnsi" w:cstheme="majorHAnsi"/>
          <w:sz w:val="22"/>
          <w:szCs w:val="22"/>
        </w:rPr>
        <w:t>organisations</w:t>
      </w:r>
      <w:proofErr w:type="spellEnd"/>
      <w:r w:rsidR="00B16A9D" w:rsidRPr="00A61BFE">
        <w:rPr>
          <w:rFonts w:asciiTheme="majorHAnsi" w:hAnsiTheme="majorHAnsi" w:cstheme="majorHAnsi"/>
          <w:sz w:val="22"/>
          <w:szCs w:val="22"/>
        </w:rPr>
        <w:t xml:space="preserve"> to go to </w:t>
      </w:r>
      <w:r w:rsidR="00A61BFE" w:rsidRPr="00A61BFE">
        <w:rPr>
          <w:rFonts w:asciiTheme="majorHAnsi" w:hAnsiTheme="majorHAnsi" w:cstheme="majorHAnsi"/>
          <w:sz w:val="22"/>
          <w:szCs w:val="22"/>
        </w:rPr>
        <w:t>hard-to-reach</w:t>
      </w:r>
      <w:r w:rsidR="00B16A9D" w:rsidRPr="00A61BFE">
        <w:rPr>
          <w:rFonts w:asciiTheme="majorHAnsi" w:hAnsiTheme="majorHAnsi" w:cstheme="majorHAnsi"/>
          <w:sz w:val="22"/>
          <w:szCs w:val="22"/>
        </w:rPr>
        <w:t xml:space="preserve"> parent carers and build relationships in those trusted environments</w:t>
      </w:r>
    </w:p>
    <w:p w14:paraId="27DD7778" w14:textId="379419BE" w:rsidR="00115B46" w:rsidRPr="002563BB" w:rsidRDefault="00115B46" w:rsidP="00665794">
      <w:pPr>
        <w:pStyle w:val="Default"/>
        <w:numPr>
          <w:ilvl w:val="1"/>
          <w:numId w:val="7"/>
        </w:numPr>
        <w:rPr>
          <w:rFonts w:asciiTheme="majorHAnsi" w:hAnsiTheme="majorHAnsi" w:cstheme="majorHAnsi"/>
          <w:sz w:val="22"/>
          <w:szCs w:val="22"/>
        </w:rPr>
      </w:pPr>
      <w:r w:rsidRPr="006C66CD">
        <w:rPr>
          <w:rFonts w:asciiTheme="majorHAnsi" w:hAnsiTheme="majorHAnsi" w:cstheme="majorHAnsi"/>
          <w:sz w:val="22"/>
          <w:szCs w:val="22"/>
        </w:rPr>
        <w:t>To support the facilitation of the Parent Carer Network and liaise with other parents support groups, to ensure the Leeds PCF is advertised to these groups</w:t>
      </w:r>
    </w:p>
    <w:p w14:paraId="27F95759" w14:textId="77777777" w:rsidR="00766A3E" w:rsidRDefault="00766A3E" w:rsidP="00766A3E">
      <w:pPr>
        <w:pStyle w:val="Default"/>
        <w:numPr>
          <w:ilvl w:val="0"/>
          <w:numId w:val="7"/>
        </w:numPr>
        <w:rPr>
          <w:rFonts w:asciiTheme="majorHAnsi" w:hAnsiTheme="majorHAnsi" w:cstheme="majorHAnsi"/>
          <w:sz w:val="22"/>
          <w:szCs w:val="22"/>
        </w:rPr>
      </w:pPr>
      <w:r w:rsidRPr="002563BB">
        <w:rPr>
          <w:rFonts w:asciiTheme="majorHAnsi" w:hAnsiTheme="majorHAnsi" w:cstheme="majorHAnsi"/>
          <w:b/>
          <w:bCs/>
          <w:sz w:val="22"/>
          <w:szCs w:val="22"/>
        </w:rPr>
        <w:t>Facilitate Communication</w:t>
      </w:r>
      <w:r w:rsidRPr="002563BB">
        <w:rPr>
          <w:rFonts w:asciiTheme="majorHAnsi" w:hAnsiTheme="majorHAnsi" w:cstheme="majorHAnsi"/>
          <w:sz w:val="22"/>
          <w:szCs w:val="22"/>
        </w:rPr>
        <w:t>: Provide accessible, transparent, and regular updates to keep parent carers informed about policy changes, consultations, and service developments.</w:t>
      </w:r>
    </w:p>
    <w:p w14:paraId="4278278B" w14:textId="7373A965" w:rsidR="006A56FE" w:rsidRDefault="00E33BCF" w:rsidP="006A56FE">
      <w:pPr>
        <w:pStyle w:val="Default"/>
        <w:numPr>
          <w:ilvl w:val="1"/>
          <w:numId w:val="7"/>
        </w:numPr>
        <w:rPr>
          <w:rFonts w:asciiTheme="majorHAnsi" w:hAnsiTheme="majorHAnsi" w:cstheme="majorHAnsi"/>
          <w:sz w:val="22"/>
          <w:szCs w:val="22"/>
        </w:rPr>
      </w:pPr>
      <w:r w:rsidRPr="00004C11">
        <w:rPr>
          <w:rFonts w:asciiTheme="majorHAnsi" w:hAnsiTheme="majorHAnsi" w:cstheme="majorHAnsi"/>
          <w:sz w:val="22"/>
          <w:szCs w:val="22"/>
        </w:rPr>
        <w:t>Two-way</w:t>
      </w:r>
      <w:r w:rsidR="006A56FE" w:rsidRPr="00004C11">
        <w:rPr>
          <w:rFonts w:asciiTheme="majorHAnsi" w:hAnsiTheme="majorHAnsi" w:cstheme="majorHAnsi"/>
          <w:sz w:val="22"/>
          <w:szCs w:val="22"/>
        </w:rPr>
        <w:t xml:space="preserve"> communication is key to build</w:t>
      </w:r>
      <w:r w:rsidR="00BE37BF">
        <w:rPr>
          <w:rFonts w:asciiTheme="majorHAnsi" w:hAnsiTheme="majorHAnsi" w:cstheme="majorHAnsi"/>
          <w:sz w:val="22"/>
          <w:szCs w:val="22"/>
        </w:rPr>
        <w:t>ing</w:t>
      </w:r>
      <w:r w:rsidR="006A56FE" w:rsidRPr="00004C11">
        <w:rPr>
          <w:rFonts w:asciiTheme="majorHAnsi" w:hAnsiTheme="majorHAnsi" w:cstheme="majorHAnsi"/>
          <w:sz w:val="22"/>
          <w:szCs w:val="22"/>
        </w:rPr>
        <w:t xml:space="preserve"> trust and these roles will have the perfect opportunity to </w:t>
      </w:r>
      <w:r w:rsidR="00004C11" w:rsidRPr="00004C11">
        <w:rPr>
          <w:rFonts w:asciiTheme="majorHAnsi" w:hAnsiTheme="majorHAnsi" w:cstheme="majorHAnsi"/>
          <w:sz w:val="22"/>
          <w:szCs w:val="22"/>
        </w:rPr>
        <w:t xml:space="preserve">keep parent carers informed </w:t>
      </w:r>
      <w:r w:rsidR="005301F7">
        <w:rPr>
          <w:rFonts w:asciiTheme="majorHAnsi" w:hAnsiTheme="majorHAnsi" w:cstheme="majorHAnsi"/>
          <w:sz w:val="22"/>
          <w:szCs w:val="22"/>
        </w:rPr>
        <w:t>of activity that the PCF is part of at a strategic level</w:t>
      </w:r>
    </w:p>
    <w:p w14:paraId="1B677E7D" w14:textId="2C8CAF7B" w:rsidR="00DF5A3B" w:rsidRPr="002563BB" w:rsidRDefault="00DF5A3B" w:rsidP="006A56FE">
      <w:pPr>
        <w:pStyle w:val="Default"/>
        <w:numPr>
          <w:ilvl w:val="1"/>
          <w:numId w:val="7"/>
        </w:numPr>
        <w:rPr>
          <w:rFonts w:asciiTheme="majorHAnsi" w:hAnsiTheme="majorHAnsi" w:cstheme="majorHAnsi"/>
          <w:sz w:val="22"/>
          <w:szCs w:val="22"/>
        </w:rPr>
      </w:pPr>
      <w:r w:rsidRPr="006C66CD">
        <w:rPr>
          <w:rFonts w:asciiTheme="majorHAnsi" w:hAnsiTheme="majorHAnsi" w:cstheme="majorHAnsi"/>
          <w:sz w:val="22"/>
          <w:szCs w:val="22"/>
        </w:rPr>
        <w:t>To promote the activities of Leeds PCF across all partners and communities</w:t>
      </w:r>
    </w:p>
    <w:p w14:paraId="2398B7B1" w14:textId="77777777" w:rsidR="00766A3E" w:rsidRDefault="00766A3E" w:rsidP="00766A3E">
      <w:pPr>
        <w:pStyle w:val="Default"/>
        <w:numPr>
          <w:ilvl w:val="0"/>
          <w:numId w:val="7"/>
        </w:numPr>
        <w:rPr>
          <w:rFonts w:asciiTheme="majorHAnsi" w:hAnsiTheme="majorHAnsi" w:cstheme="majorHAnsi"/>
          <w:sz w:val="22"/>
          <w:szCs w:val="22"/>
        </w:rPr>
      </w:pPr>
      <w:r w:rsidRPr="002563BB">
        <w:rPr>
          <w:rFonts w:asciiTheme="majorHAnsi" w:hAnsiTheme="majorHAnsi" w:cstheme="majorHAnsi"/>
          <w:b/>
          <w:bCs/>
          <w:sz w:val="22"/>
          <w:szCs w:val="22"/>
        </w:rPr>
        <w:t>Empower Voices</w:t>
      </w:r>
      <w:r w:rsidRPr="002563BB">
        <w:rPr>
          <w:rFonts w:asciiTheme="majorHAnsi" w:hAnsiTheme="majorHAnsi" w:cstheme="majorHAnsi"/>
          <w:sz w:val="22"/>
          <w:szCs w:val="22"/>
        </w:rPr>
        <w:t xml:space="preserve">: Actively listen to parent carer views and ensure these are heard at a strategic level. </w:t>
      </w:r>
    </w:p>
    <w:p w14:paraId="3A5C470C" w14:textId="07DFC345" w:rsidR="00AD7FF7" w:rsidRPr="002563BB" w:rsidRDefault="00AD7FF7" w:rsidP="00AD7FF7">
      <w:pPr>
        <w:pStyle w:val="Default"/>
        <w:numPr>
          <w:ilvl w:val="1"/>
          <w:numId w:val="7"/>
        </w:numPr>
        <w:rPr>
          <w:rFonts w:asciiTheme="majorHAnsi" w:hAnsiTheme="majorHAnsi" w:cstheme="majorHAnsi"/>
          <w:sz w:val="22"/>
          <w:szCs w:val="22"/>
        </w:rPr>
      </w:pPr>
      <w:r w:rsidRPr="00D644CE">
        <w:rPr>
          <w:rFonts w:asciiTheme="majorHAnsi" w:hAnsiTheme="majorHAnsi" w:cstheme="majorHAnsi"/>
          <w:sz w:val="22"/>
          <w:szCs w:val="22"/>
        </w:rPr>
        <w:t xml:space="preserve">This role must provide a neutral listening ear for parent carers to allow them to give their honest </w:t>
      </w:r>
      <w:r w:rsidR="00D644CE" w:rsidRPr="00D644CE">
        <w:rPr>
          <w:rFonts w:asciiTheme="majorHAnsi" w:hAnsiTheme="majorHAnsi" w:cstheme="majorHAnsi"/>
          <w:sz w:val="22"/>
          <w:szCs w:val="22"/>
        </w:rPr>
        <w:t>views on the services and support they access or need to access</w:t>
      </w:r>
    </w:p>
    <w:p w14:paraId="6B300192" w14:textId="250AE11E" w:rsidR="00766A3E" w:rsidRDefault="00766A3E" w:rsidP="00766A3E">
      <w:pPr>
        <w:pStyle w:val="Default"/>
        <w:numPr>
          <w:ilvl w:val="0"/>
          <w:numId w:val="7"/>
        </w:numPr>
        <w:rPr>
          <w:rFonts w:asciiTheme="majorHAnsi" w:hAnsiTheme="majorHAnsi" w:cstheme="majorHAnsi"/>
          <w:sz w:val="22"/>
          <w:szCs w:val="22"/>
        </w:rPr>
      </w:pPr>
      <w:r w:rsidRPr="002563BB">
        <w:rPr>
          <w:rFonts w:asciiTheme="majorHAnsi" w:hAnsiTheme="majorHAnsi" w:cstheme="majorHAnsi"/>
          <w:b/>
          <w:bCs/>
          <w:sz w:val="22"/>
          <w:szCs w:val="22"/>
        </w:rPr>
        <w:t>Promote Inclusion</w:t>
      </w:r>
      <w:r w:rsidRPr="002563BB">
        <w:rPr>
          <w:rFonts w:asciiTheme="majorHAnsi" w:hAnsiTheme="majorHAnsi" w:cstheme="majorHAnsi"/>
          <w:sz w:val="22"/>
          <w:szCs w:val="22"/>
        </w:rPr>
        <w:t>: Ensure Leeds PCF is accessible, culturally sensitive, and reflective of the diverse communities we have in Leeds.</w:t>
      </w:r>
    </w:p>
    <w:p w14:paraId="3DA057CA" w14:textId="3FEC0287" w:rsidR="00D644CE" w:rsidRDefault="005301F7" w:rsidP="00D644CE">
      <w:pPr>
        <w:pStyle w:val="Default"/>
        <w:numPr>
          <w:ilvl w:val="1"/>
          <w:numId w:val="7"/>
        </w:numPr>
        <w:rPr>
          <w:rFonts w:asciiTheme="majorHAnsi" w:hAnsiTheme="majorHAnsi" w:cstheme="majorHAnsi"/>
          <w:sz w:val="22"/>
          <w:szCs w:val="22"/>
        </w:rPr>
      </w:pPr>
      <w:r>
        <w:rPr>
          <w:rFonts w:asciiTheme="majorHAnsi" w:hAnsiTheme="majorHAnsi" w:cstheme="majorHAnsi"/>
          <w:sz w:val="22"/>
          <w:szCs w:val="22"/>
        </w:rPr>
        <w:t xml:space="preserve">Key to these roles is </w:t>
      </w:r>
      <w:r w:rsidR="00667C9D">
        <w:rPr>
          <w:rFonts w:asciiTheme="majorHAnsi" w:hAnsiTheme="majorHAnsi" w:cstheme="majorHAnsi"/>
          <w:sz w:val="22"/>
          <w:szCs w:val="22"/>
        </w:rPr>
        <w:t>hearing voice of the harder to reach communities.  The successful candidate will need to be flexible and adapt their approach in different circumstances</w:t>
      </w:r>
    </w:p>
    <w:p w14:paraId="67DC9F63" w14:textId="62F813BC" w:rsidR="00F552B0" w:rsidRPr="006C66CD" w:rsidRDefault="00F552B0" w:rsidP="006C66CD">
      <w:pPr>
        <w:pStyle w:val="Default"/>
        <w:numPr>
          <w:ilvl w:val="1"/>
          <w:numId w:val="7"/>
        </w:numPr>
        <w:rPr>
          <w:rFonts w:asciiTheme="majorHAnsi" w:hAnsiTheme="majorHAnsi" w:cstheme="majorHAnsi"/>
          <w:sz w:val="22"/>
          <w:szCs w:val="22"/>
        </w:rPr>
      </w:pPr>
      <w:r w:rsidRPr="006C66CD">
        <w:rPr>
          <w:rFonts w:asciiTheme="majorHAnsi" w:hAnsiTheme="majorHAnsi" w:cstheme="majorHAnsi"/>
          <w:sz w:val="22"/>
          <w:szCs w:val="22"/>
        </w:rPr>
        <w:t xml:space="preserve">To work with the Leeds PCF steering group to </w:t>
      </w:r>
      <w:proofErr w:type="spellStart"/>
      <w:r w:rsidRPr="006C66CD">
        <w:rPr>
          <w:rFonts w:asciiTheme="majorHAnsi" w:hAnsiTheme="majorHAnsi" w:cstheme="majorHAnsi"/>
          <w:sz w:val="22"/>
          <w:szCs w:val="22"/>
        </w:rPr>
        <w:t>organise</w:t>
      </w:r>
      <w:proofErr w:type="spellEnd"/>
      <w:r w:rsidRPr="006C66CD">
        <w:rPr>
          <w:rFonts w:asciiTheme="majorHAnsi" w:hAnsiTheme="majorHAnsi" w:cstheme="majorHAnsi"/>
          <w:sz w:val="22"/>
          <w:szCs w:val="22"/>
        </w:rPr>
        <w:t xml:space="preserve"> meetings and events designed to promote Leeds PCF and facilitate communication between statutory and voluntary services and parent/carers of SEND children and young people </w:t>
      </w:r>
    </w:p>
    <w:p w14:paraId="1562FB86" w14:textId="0C1CBD8F" w:rsidR="00761C2C" w:rsidRPr="006C66CD" w:rsidRDefault="00761C2C" w:rsidP="006C66CD">
      <w:pPr>
        <w:pStyle w:val="Default"/>
        <w:numPr>
          <w:ilvl w:val="1"/>
          <w:numId w:val="7"/>
        </w:numPr>
        <w:rPr>
          <w:rFonts w:asciiTheme="majorHAnsi" w:hAnsiTheme="majorHAnsi" w:cstheme="majorHAnsi"/>
          <w:sz w:val="22"/>
          <w:szCs w:val="22"/>
        </w:rPr>
      </w:pPr>
      <w:r w:rsidRPr="006C66CD">
        <w:rPr>
          <w:rFonts w:asciiTheme="majorHAnsi" w:hAnsiTheme="majorHAnsi" w:cstheme="majorHAnsi"/>
          <w:sz w:val="22"/>
          <w:szCs w:val="22"/>
        </w:rPr>
        <w:t>To work creatively to ensure that parent participation activities are as inclusive as possible and reflect the full diversity of Leeds PCF, seeking to increase membership of hard-to-reach communities.</w:t>
      </w:r>
    </w:p>
    <w:p w14:paraId="72149D0A" w14:textId="088E540F" w:rsidR="00025C5C" w:rsidRPr="00430094" w:rsidRDefault="00025C5C" w:rsidP="00025C5C">
      <w:pPr>
        <w:pStyle w:val="Default"/>
        <w:numPr>
          <w:ilvl w:val="0"/>
          <w:numId w:val="7"/>
        </w:numPr>
        <w:rPr>
          <w:rFonts w:ascii="Arial" w:hAnsi="Arial" w:cs="Arial"/>
          <w:sz w:val="22"/>
          <w:szCs w:val="22"/>
        </w:rPr>
      </w:pPr>
      <w:r w:rsidRPr="00025C5C">
        <w:rPr>
          <w:rFonts w:asciiTheme="majorHAnsi" w:hAnsiTheme="majorHAnsi" w:cstheme="majorHAnsi"/>
          <w:b/>
          <w:bCs/>
          <w:sz w:val="22"/>
          <w:szCs w:val="22"/>
        </w:rPr>
        <w:t>Monitoring</w:t>
      </w:r>
      <w:r>
        <w:rPr>
          <w:rFonts w:asciiTheme="majorHAnsi" w:hAnsiTheme="majorHAnsi" w:cstheme="majorHAnsi"/>
          <w:b/>
          <w:bCs/>
          <w:sz w:val="22"/>
          <w:szCs w:val="22"/>
        </w:rPr>
        <w:t>:</w:t>
      </w:r>
      <w:r w:rsidRPr="00025C5C">
        <w:rPr>
          <w:rFonts w:asciiTheme="majorHAnsi" w:hAnsiTheme="majorHAnsi" w:cstheme="majorHAnsi"/>
          <w:sz w:val="22"/>
          <w:szCs w:val="22"/>
        </w:rPr>
        <w:t xml:space="preserve"> To contribute to the monitoring requirements of the organisation</w:t>
      </w:r>
    </w:p>
    <w:p w14:paraId="1D89A9FE" w14:textId="2911F190" w:rsidR="00430094" w:rsidRPr="00FF22AF" w:rsidRDefault="00430094" w:rsidP="00430094">
      <w:pPr>
        <w:pStyle w:val="Default"/>
        <w:numPr>
          <w:ilvl w:val="1"/>
          <w:numId w:val="7"/>
        </w:numPr>
        <w:rPr>
          <w:rFonts w:ascii="Arial" w:hAnsi="Arial" w:cs="Arial"/>
          <w:sz w:val="22"/>
          <w:szCs w:val="22"/>
        </w:rPr>
      </w:pPr>
      <w:r w:rsidRPr="00FF22AF">
        <w:rPr>
          <w:rFonts w:asciiTheme="majorHAnsi" w:hAnsiTheme="majorHAnsi" w:cstheme="majorHAnsi"/>
          <w:sz w:val="22"/>
          <w:szCs w:val="22"/>
        </w:rPr>
        <w:t xml:space="preserve">To attend Leeds PCF meetings as required and report on </w:t>
      </w:r>
      <w:r w:rsidR="00FF22AF" w:rsidRPr="00FF22AF">
        <w:rPr>
          <w:rFonts w:asciiTheme="majorHAnsi" w:hAnsiTheme="majorHAnsi" w:cstheme="majorHAnsi"/>
          <w:sz w:val="22"/>
          <w:szCs w:val="22"/>
        </w:rPr>
        <w:t>the activities delivered and attended</w:t>
      </w:r>
    </w:p>
    <w:p w14:paraId="4BF4AA0D" w14:textId="737BE4DA" w:rsidR="00C076C8" w:rsidRDefault="00667C9D" w:rsidP="006666A2">
      <w:pPr>
        <w:pStyle w:val="Default"/>
        <w:numPr>
          <w:ilvl w:val="0"/>
          <w:numId w:val="7"/>
        </w:numPr>
        <w:rPr>
          <w:rFonts w:asciiTheme="majorHAnsi" w:hAnsiTheme="majorHAnsi" w:cstheme="majorHAnsi"/>
          <w:sz w:val="22"/>
          <w:szCs w:val="22"/>
        </w:rPr>
      </w:pPr>
      <w:r w:rsidRPr="00667C9D">
        <w:rPr>
          <w:rFonts w:asciiTheme="majorHAnsi" w:hAnsiTheme="majorHAnsi" w:cstheme="majorHAnsi"/>
          <w:b/>
          <w:bCs/>
          <w:sz w:val="22"/>
          <w:szCs w:val="22"/>
        </w:rPr>
        <w:t>Additional Support:</w:t>
      </w:r>
      <w:r>
        <w:rPr>
          <w:rFonts w:asciiTheme="majorHAnsi" w:hAnsiTheme="majorHAnsi" w:cstheme="majorHAnsi"/>
          <w:sz w:val="22"/>
          <w:szCs w:val="22"/>
        </w:rPr>
        <w:t xml:space="preserve"> </w:t>
      </w:r>
      <w:r w:rsidR="00C076C8" w:rsidRPr="005A3FB8">
        <w:rPr>
          <w:rFonts w:asciiTheme="majorHAnsi" w:hAnsiTheme="majorHAnsi" w:cstheme="majorHAnsi"/>
          <w:sz w:val="22"/>
          <w:szCs w:val="22"/>
        </w:rPr>
        <w:t xml:space="preserve">To carry our any other duties that are within the scope, spirit and purpose of the position as </w:t>
      </w:r>
      <w:r w:rsidR="00A65343" w:rsidRPr="005A3FB8">
        <w:rPr>
          <w:rFonts w:asciiTheme="majorHAnsi" w:hAnsiTheme="majorHAnsi" w:cstheme="majorHAnsi"/>
          <w:sz w:val="22"/>
          <w:szCs w:val="22"/>
        </w:rPr>
        <w:t>required.</w:t>
      </w:r>
    </w:p>
    <w:p w14:paraId="0210F969" w14:textId="13F24B30" w:rsidR="00667C9D" w:rsidRDefault="00667C9D" w:rsidP="00667C9D">
      <w:pPr>
        <w:pStyle w:val="Default"/>
        <w:numPr>
          <w:ilvl w:val="1"/>
          <w:numId w:val="7"/>
        </w:numPr>
        <w:rPr>
          <w:rFonts w:asciiTheme="majorHAnsi" w:hAnsiTheme="majorHAnsi" w:cstheme="majorHAnsi"/>
          <w:sz w:val="22"/>
          <w:szCs w:val="22"/>
        </w:rPr>
      </w:pPr>
      <w:r w:rsidRPr="00430094">
        <w:rPr>
          <w:rFonts w:asciiTheme="majorHAnsi" w:hAnsiTheme="majorHAnsi" w:cstheme="majorHAnsi"/>
          <w:sz w:val="22"/>
          <w:szCs w:val="22"/>
        </w:rPr>
        <w:t>Leeds PCF is led by a small but dedicated group of volunteers</w:t>
      </w:r>
      <w:r w:rsidR="00460A82" w:rsidRPr="00430094">
        <w:rPr>
          <w:rFonts w:asciiTheme="majorHAnsi" w:hAnsiTheme="majorHAnsi" w:cstheme="majorHAnsi"/>
          <w:sz w:val="22"/>
          <w:szCs w:val="22"/>
        </w:rPr>
        <w:t>.  Everyone</w:t>
      </w:r>
      <w:r w:rsidR="00460A82">
        <w:rPr>
          <w:rFonts w:asciiTheme="majorHAnsi" w:hAnsiTheme="majorHAnsi" w:cstheme="majorHAnsi"/>
          <w:sz w:val="22"/>
          <w:szCs w:val="22"/>
        </w:rPr>
        <w:t xml:space="preserve"> is part of a team that supports and</w:t>
      </w:r>
      <w:r w:rsidR="001617E0">
        <w:rPr>
          <w:rFonts w:asciiTheme="majorHAnsi" w:hAnsiTheme="majorHAnsi" w:cstheme="majorHAnsi"/>
          <w:sz w:val="22"/>
          <w:szCs w:val="22"/>
        </w:rPr>
        <w:t xml:space="preserve"> encourages each other to thrive.</w:t>
      </w:r>
      <w:r w:rsidR="00460A82">
        <w:rPr>
          <w:rFonts w:asciiTheme="majorHAnsi" w:hAnsiTheme="majorHAnsi" w:cstheme="majorHAnsi"/>
          <w:sz w:val="22"/>
          <w:szCs w:val="22"/>
        </w:rPr>
        <w:t xml:space="preserve"> </w:t>
      </w:r>
    </w:p>
    <w:p w14:paraId="49C2A514" w14:textId="77777777" w:rsidR="006C66CD" w:rsidRPr="006C66CD" w:rsidRDefault="006C66CD" w:rsidP="006C66CD">
      <w:pPr>
        <w:pStyle w:val="Default"/>
        <w:numPr>
          <w:ilvl w:val="1"/>
          <w:numId w:val="7"/>
        </w:numPr>
        <w:rPr>
          <w:rFonts w:asciiTheme="majorHAnsi" w:hAnsiTheme="majorHAnsi" w:cstheme="majorHAnsi"/>
          <w:sz w:val="22"/>
          <w:szCs w:val="22"/>
        </w:rPr>
      </w:pPr>
      <w:r w:rsidRPr="006C66CD">
        <w:rPr>
          <w:rFonts w:asciiTheme="majorHAnsi" w:hAnsiTheme="majorHAnsi" w:cstheme="majorHAnsi"/>
          <w:sz w:val="22"/>
          <w:szCs w:val="22"/>
        </w:rPr>
        <w:t>All members of staff are expected to participate in appropriate team meetings held to discuss particular topics. Staff are also expected to attend training events relevant to their specific responsibilities.</w:t>
      </w:r>
    </w:p>
    <w:p w14:paraId="245842E0" w14:textId="5283F560" w:rsidR="00A61BFE" w:rsidRPr="002563BB" w:rsidRDefault="00A61BFE" w:rsidP="00A61BFE">
      <w:pPr>
        <w:pStyle w:val="Default"/>
        <w:rPr>
          <w:rFonts w:asciiTheme="majorHAnsi" w:hAnsiTheme="majorHAnsi" w:cstheme="majorHAnsi"/>
          <w:sz w:val="22"/>
          <w:szCs w:val="22"/>
        </w:rPr>
      </w:pPr>
      <w:r w:rsidRPr="002563BB">
        <w:rPr>
          <w:rFonts w:asciiTheme="majorHAnsi" w:hAnsiTheme="majorHAnsi" w:cstheme="majorHAnsi"/>
          <w:sz w:val="22"/>
          <w:szCs w:val="22"/>
        </w:rPr>
        <w:br/>
      </w:r>
      <w:r>
        <w:rPr>
          <w:rFonts w:asciiTheme="majorHAnsi" w:hAnsiTheme="majorHAnsi" w:cstheme="majorHAnsi"/>
          <w:sz w:val="22"/>
          <w:szCs w:val="22"/>
        </w:rPr>
        <w:t>The</w:t>
      </w:r>
      <w:r w:rsidRPr="002563BB">
        <w:rPr>
          <w:rFonts w:asciiTheme="majorHAnsi" w:hAnsiTheme="majorHAnsi" w:cstheme="majorHAnsi"/>
          <w:sz w:val="22"/>
          <w:szCs w:val="22"/>
        </w:rPr>
        <w:t xml:space="preserve"> role will:</w:t>
      </w:r>
    </w:p>
    <w:p w14:paraId="690A425F" w14:textId="77777777" w:rsidR="00A61BFE" w:rsidRPr="002563BB" w:rsidRDefault="00A61BFE" w:rsidP="00A61BFE">
      <w:pPr>
        <w:pStyle w:val="Default"/>
        <w:numPr>
          <w:ilvl w:val="0"/>
          <w:numId w:val="10"/>
        </w:numPr>
        <w:rPr>
          <w:rFonts w:asciiTheme="majorHAnsi" w:hAnsiTheme="majorHAnsi" w:cstheme="majorHAnsi"/>
          <w:sz w:val="22"/>
          <w:szCs w:val="22"/>
        </w:rPr>
      </w:pPr>
      <w:r w:rsidRPr="002563BB">
        <w:rPr>
          <w:rFonts w:asciiTheme="majorHAnsi" w:hAnsiTheme="majorHAnsi" w:cstheme="majorHAnsi"/>
          <w:b/>
          <w:bCs/>
          <w:sz w:val="22"/>
          <w:szCs w:val="22"/>
        </w:rPr>
        <w:t>Enhance Representation</w:t>
      </w:r>
      <w:r w:rsidRPr="002563BB">
        <w:rPr>
          <w:rFonts w:asciiTheme="majorHAnsi" w:hAnsiTheme="majorHAnsi" w:cstheme="majorHAnsi"/>
          <w:sz w:val="22"/>
          <w:szCs w:val="22"/>
        </w:rPr>
        <w:t xml:space="preserve">: By increasing the participation of underrepresented groups, the forum will reflect the true breadth of parent carer experiences across Leeds. </w:t>
      </w:r>
    </w:p>
    <w:p w14:paraId="49A11CCA" w14:textId="77777777" w:rsidR="00A61BFE" w:rsidRPr="002563BB" w:rsidRDefault="00A61BFE" w:rsidP="00A61BFE">
      <w:pPr>
        <w:pStyle w:val="Default"/>
        <w:numPr>
          <w:ilvl w:val="0"/>
          <w:numId w:val="10"/>
        </w:numPr>
        <w:rPr>
          <w:rFonts w:asciiTheme="majorHAnsi" w:hAnsiTheme="majorHAnsi" w:cstheme="majorHAnsi"/>
          <w:sz w:val="22"/>
          <w:szCs w:val="22"/>
        </w:rPr>
      </w:pPr>
      <w:r w:rsidRPr="002563BB">
        <w:rPr>
          <w:rFonts w:asciiTheme="majorHAnsi" w:hAnsiTheme="majorHAnsi" w:cstheme="majorHAnsi"/>
          <w:b/>
          <w:bCs/>
          <w:sz w:val="22"/>
          <w:szCs w:val="22"/>
        </w:rPr>
        <w:t>Drive Systemic Change</w:t>
      </w:r>
      <w:r w:rsidRPr="002563BB">
        <w:rPr>
          <w:rFonts w:asciiTheme="majorHAnsi" w:hAnsiTheme="majorHAnsi" w:cstheme="majorHAnsi"/>
          <w:sz w:val="22"/>
          <w:szCs w:val="22"/>
        </w:rPr>
        <w:t>: Amplified parent carer voices will result in increased power in numbers and therefore drive better-informed decision-making, improving SEND services for all.</w:t>
      </w:r>
    </w:p>
    <w:p w14:paraId="3A492EA5" w14:textId="7E587AA0" w:rsidR="00DB7E68" w:rsidRPr="00DD64BB" w:rsidRDefault="00A61BFE" w:rsidP="00DD64BB">
      <w:pPr>
        <w:pStyle w:val="Default"/>
        <w:numPr>
          <w:ilvl w:val="0"/>
          <w:numId w:val="10"/>
        </w:numPr>
        <w:rPr>
          <w:rFonts w:asciiTheme="majorHAnsi" w:hAnsiTheme="majorHAnsi" w:cstheme="majorHAnsi"/>
          <w:sz w:val="22"/>
          <w:szCs w:val="22"/>
        </w:rPr>
      </w:pPr>
      <w:r w:rsidRPr="002563BB">
        <w:rPr>
          <w:rFonts w:asciiTheme="majorHAnsi" w:hAnsiTheme="majorHAnsi" w:cstheme="majorHAnsi"/>
          <w:b/>
          <w:bCs/>
          <w:sz w:val="22"/>
          <w:szCs w:val="22"/>
        </w:rPr>
        <w:t>Build Community Resilience</w:t>
      </w:r>
      <w:r w:rsidRPr="002563BB">
        <w:rPr>
          <w:rFonts w:asciiTheme="majorHAnsi" w:hAnsiTheme="majorHAnsi" w:cstheme="majorHAnsi"/>
          <w:sz w:val="22"/>
          <w:szCs w:val="22"/>
        </w:rPr>
        <w:t>: A more engaged and empowered parent carer community is better equipped to navigate challenges and support one another.</w:t>
      </w:r>
    </w:p>
    <w:p w14:paraId="254611B3" w14:textId="77777777" w:rsidR="00282A43" w:rsidRPr="005A3FB8" w:rsidRDefault="00282A43" w:rsidP="00806086">
      <w:pPr>
        <w:spacing w:after="120"/>
        <w:rPr>
          <w:rFonts w:asciiTheme="majorHAnsi" w:hAnsiTheme="majorHAnsi" w:cstheme="majorHAnsi"/>
          <w:b/>
          <w:bCs/>
        </w:rPr>
      </w:pPr>
      <w:r w:rsidRPr="005A3FB8">
        <w:rPr>
          <w:rFonts w:asciiTheme="majorHAnsi" w:hAnsiTheme="majorHAnsi" w:cstheme="majorHAnsi"/>
          <w:b/>
          <w:bCs/>
        </w:rPr>
        <w:br w:type="page"/>
      </w:r>
      <w:r w:rsidRPr="005A3FB8">
        <w:rPr>
          <w:rFonts w:asciiTheme="majorHAnsi" w:hAnsiTheme="majorHAnsi" w:cstheme="majorHAnsi"/>
          <w:b/>
          <w:bCs/>
        </w:rPr>
        <w:lastRenderedPageBreak/>
        <w:t>Person Specification</w:t>
      </w:r>
    </w:p>
    <w:p w14:paraId="0C21B408" w14:textId="77777777" w:rsidR="00282A43" w:rsidRPr="005A3FB8" w:rsidRDefault="00282A43" w:rsidP="00282A43">
      <w:pPr>
        <w:spacing w:after="120"/>
        <w:jc w:val="both"/>
        <w:rPr>
          <w:rFonts w:asciiTheme="majorHAnsi" w:hAnsiTheme="majorHAnsi" w:cstheme="majorHAnsi"/>
          <w:sz w:val="22"/>
          <w:szCs w:val="22"/>
        </w:rPr>
      </w:pPr>
      <w:r w:rsidRPr="005A3FB8">
        <w:rPr>
          <w:rFonts w:asciiTheme="majorHAnsi" w:hAnsiTheme="majorHAnsi" w:cstheme="majorHAnsi"/>
          <w:sz w:val="22"/>
          <w:szCs w:val="22"/>
        </w:rPr>
        <w:t>The person appointed will be expected to have the key essential skills, knowledge and experience listed below.   The items under the heading ‘desirable attributes’ will also be useful for the post holder. However, candidates who do not have these desirable attributes should not be deterred from applying.</w:t>
      </w:r>
    </w:p>
    <w:p w14:paraId="14BD6590" w14:textId="04044CA2" w:rsidR="00282A43" w:rsidRPr="005A3FB8" w:rsidRDefault="00282A43" w:rsidP="00282A43">
      <w:pPr>
        <w:rPr>
          <w:rFonts w:asciiTheme="majorHAnsi" w:hAnsiTheme="majorHAnsi" w:cstheme="majorHAnsi"/>
          <w:b/>
          <w:bCs/>
        </w:rPr>
      </w:pPr>
    </w:p>
    <w:tbl>
      <w:tblPr>
        <w:tblpPr w:leftFromText="180" w:rightFromText="180" w:vertAnchor="text" w:horzAnchor="margin" w:tblpXSpec="center" w:tblpY="-225"/>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7385"/>
      </w:tblGrid>
      <w:tr w:rsidR="00282A43" w:rsidRPr="005A3FB8" w14:paraId="7F826BE0" w14:textId="77777777" w:rsidTr="00282A43">
        <w:trPr>
          <w:trHeight w:val="300"/>
        </w:trPr>
        <w:tc>
          <w:tcPr>
            <w:tcW w:w="2373" w:type="dxa"/>
            <w:vAlign w:val="center"/>
          </w:tcPr>
          <w:p w14:paraId="5E160F7D" w14:textId="77777777" w:rsidR="00282A43" w:rsidRPr="005A3FB8" w:rsidRDefault="00282A43" w:rsidP="00282A43">
            <w:pPr>
              <w:spacing w:after="120"/>
              <w:rPr>
                <w:rFonts w:asciiTheme="majorHAnsi" w:hAnsiTheme="majorHAnsi" w:cstheme="majorHAnsi"/>
                <w:b/>
                <w:bCs/>
              </w:rPr>
            </w:pPr>
            <w:r w:rsidRPr="005A3FB8">
              <w:rPr>
                <w:rFonts w:asciiTheme="majorHAnsi" w:hAnsiTheme="majorHAnsi" w:cstheme="majorHAnsi"/>
                <w:b/>
                <w:bCs/>
                <w:sz w:val="22"/>
                <w:szCs w:val="22"/>
              </w:rPr>
              <w:t>Job Title:</w:t>
            </w:r>
          </w:p>
        </w:tc>
        <w:tc>
          <w:tcPr>
            <w:tcW w:w="7385" w:type="dxa"/>
            <w:vAlign w:val="center"/>
          </w:tcPr>
          <w:p w14:paraId="0F5D0B2D" w14:textId="75C1D22B" w:rsidR="00282A43" w:rsidRPr="005A3FB8" w:rsidRDefault="00282A43" w:rsidP="00282A43">
            <w:pPr>
              <w:spacing w:after="120"/>
              <w:rPr>
                <w:rFonts w:asciiTheme="majorHAnsi" w:hAnsiTheme="majorHAnsi" w:cstheme="majorHAnsi"/>
                <w:b/>
                <w:bCs/>
              </w:rPr>
            </w:pPr>
            <w:r w:rsidRPr="005A3FB8">
              <w:rPr>
                <w:rFonts w:asciiTheme="majorHAnsi" w:hAnsiTheme="majorHAnsi" w:cstheme="majorHAnsi"/>
                <w:b/>
                <w:bCs/>
                <w:sz w:val="22"/>
                <w:szCs w:val="22"/>
              </w:rPr>
              <w:t xml:space="preserve">Leeds Parent Carer Forum </w:t>
            </w:r>
            <w:r w:rsidR="002269E8">
              <w:rPr>
                <w:rFonts w:asciiTheme="majorHAnsi" w:hAnsiTheme="majorHAnsi" w:cstheme="majorHAnsi"/>
                <w:b/>
                <w:bCs/>
                <w:sz w:val="22"/>
                <w:szCs w:val="22"/>
              </w:rPr>
              <w:t>Engagement Officer</w:t>
            </w:r>
          </w:p>
        </w:tc>
      </w:tr>
      <w:tr w:rsidR="00282A43" w:rsidRPr="005A3FB8" w14:paraId="441A9A57" w14:textId="77777777" w:rsidTr="00CC5DE5">
        <w:trPr>
          <w:trHeight w:val="589"/>
        </w:trPr>
        <w:tc>
          <w:tcPr>
            <w:tcW w:w="2373" w:type="dxa"/>
            <w:vMerge w:val="restart"/>
          </w:tcPr>
          <w:p w14:paraId="497168DC" w14:textId="0C073652" w:rsidR="00282A43" w:rsidRPr="005A3FB8" w:rsidRDefault="00282A43" w:rsidP="00282A43">
            <w:pPr>
              <w:rPr>
                <w:rFonts w:asciiTheme="majorHAnsi" w:hAnsiTheme="majorHAnsi" w:cstheme="majorHAnsi"/>
                <w:b/>
                <w:bCs/>
                <w:sz w:val="22"/>
                <w:szCs w:val="22"/>
              </w:rPr>
            </w:pPr>
            <w:r w:rsidRPr="005A3FB8">
              <w:rPr>
                <w:rFonts w:asciiTheme="majorHAnsi" w:hAnsiTheme="majorHAnsi" w:cstheme="majorHAnsi"/>
                <w:b/>
                <w:bCs/>
                <w:sz w:val="22"/>
                <w:szCs w:val="22"/>
              </w:rPr>
              <w:t>Essential skills, knowledge</w:t>
            </w:r>
            <w:r w:rsidR="00A65343">
              <w:rPr>
                <w:rFonts w:asciiTheme="majorHAnsi" w:hAnsiTheme="majorHAnsi" w:cstheme="majorHAnsi"/>
                <w:b/>
                <w:bCs/>
                <w:sz w:val="22"/>
                <w:szCs w:val="22"/>
              </w:rPr>
              <w:t>,</w:t>
            </w:r>
            <w:r w:rsidRPr="005A3FB8">
              <w:rPr>
                <w:rFonts w:asciiTheme="majorHAnsi" w:hAnsiTheme="majorHAnsi" w:cstheme="majorHAnsi"/>
                <w:b/>
                <w:bCs/>
                <w:sz w:val="22"/>
                <w:szCs w:val="22"/>
              </w:rPr>
              <w:t xml:space="preserve"> and experience</w:t>
            </w:r>
          </w:p>
        </w:tc>
        <w:tc>
          <w:tcPr>
            <w:tcW w:w="7385" w:type="dxa"/>
          </w:tcPr>
          <w:p w14:paraId="1ED09CC3" w14:textId="53632920"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 xml:space="preserve">Knowledge and experience of the issues and concerns that affect families who have </w:t>
            </w:r>
            <w:r w:rsidR="00EF1FC9">
              <w:rPr>
                <w:rFonts w:asciiTheme="majorHAnsi" w:hAnsiTheme="majorHAnsi" w:cstheme="majorHAnsi"/>
                <w:sz w:val="22"/>
                <w:szCs w:val="22"/>
              </w:rPr>
              <w:t>SEND</w:t>
            </w:r>
            <w:r w:rsidRPr="005A3FB8">
              <w:rPr>
                <w:rFonts w:asciiTheme="majorHAnsi" w:hAnsiTheme="majorHAnsi" w:cstheme="majorHAnsi"/>
                <w:sz w:val="22"/>
                <w:szCs w:val="22"/>
              </w:rPr>
              <w:t xml:space="preserve"> children e.g., benefits, leisure provision, education, respite care.</w:t>
            </w:r>
          </w:p>
        </w:tc>
      </w:tr>
      <w:tr w:rsidR="00282A43" w:rsidRPr="005A3FB8" w14:paraId="2180F2A9" w14:textId="77777777" w:rsidTr="00282A43">
        <w:trPr>
          <w:trHeight w:val="833"/>
        </w:trPr>
        <w:tc>
          <w:tcPr>
            <w:tcW w:w="2373" w:type="dxa"/>
            <w:vMerge/>
          </w:tcPr>
          <w:p w14:paraId="4B9FC99B" w14:textId="77777777" w:rsidR="00282A43" w:rsidRPr="005A3FB8" w:rsidRDefault="00282A43" w:rsidP="00282A43">
            <w:pPr>
              <w:rPr>
                <w:rFonts w:asciiTheme="majorHAnsi" w:hAnsiTheme="majorHAnsi" w:cstheme="majorHAnsi"/>
                <w:b/>
                <w:bCs/>
                <w:sz w:val="22"/>
                <w:szCs w:val="22"/>
              </w:rPr>
            </w:pPr>
          </w:p>
        </w:tc>
        <w:tc>
          <w:tcPr>
            <w:tcW w:w="7385" w:type="dxa"/>
          </w:tcPr>
          <w:p w14:paraId="4C061C85" w14:textId="3CC37A72" w:rsidR="00282A43" w:rsidRPr="005A3FB8" w:rsidRDefault="00282A43" w:rsidP="00282A43">
            <w:pPr>
              <w:ind w:left="41"/>
              <w:rPr>
                <w:rFonts w:asciiTheme="majorHAnsi" w:hAnsiTheme="majorHAnsi" w:cstheme="majorHAnsi"/>
                <w:sz w:val="22"/>
                <w:szCs w:val="22"/>
              </w:rPr>
            </w:pPr>
            <w:r w:rsidRPr="005A3FB8">
              <w:rPr>
                <w:rFonts w:asciiTheme="majorHAnsi" w:hAnsiTheme="majorHAnsi" w:cstheme="majorHAnsi"/>
                <w:sz w:val="22"/>
                <w:szCs w:val="22"/>
              </w:rPr>
              <w:t xml:space="preserve">Ability to communicate clearly with a wide range of people </w:t>
            </w:r>
            <w:r w:rsidR="0015768B">
              <w:rPr>
                <w:rFonts w:asciiTheme="majorHAnsi" w:hAnsiTheme="majorHAnsi" w:cstheme="majorHAnsi"/>
                <w:sz w:val="22"/>
                <w:szCs w:val="22"/>
              </w:rPr>
              <w:t>especially</w:t>
            </w:r>
            <w:r w:rsidRPr="005A3FB8">
              <w:rPr>
                <w:rFonts w:asciiTheme="majorHAnsi" w:hAnsiTheme="majorHAnsi" w:cstheme="majorHAnsi"/>
                <w:sz w:val="22"/>
                <w:szCs w:val="22"/>
              </w:rPr>
              <w:t xml:space="preserve"> parents</w:t>
            </w:r>
            <w:r w:rsidR="0015768B">
              <w:rPr>
                <w:rFonts w:asciiTheme="majorHAnsi" w:hAnsiTheme="majorHAnsi" w:cstheme="majorHAnsi"/>
                <w:sz w:val="22"/>
                <w:szCs w:val="22"/>
              </w:rPr>
              <w:t>/carers</w:t>
            </w:r>
            <w:r w:rsidRPr="005A3FB8">
              <w:rPr>
                <w:rFonts w:asciiTheme="majorHAnsi" w:hAnsiTheme="majorHAnsi" w:cstheme="majorHAnsi"/>
                <w:sz w:val="22"/>
                <w:szCs w:val="22"/>
              </w:rPr>
              <w:t>, children and colleagues from other voluntary and statutory organisations.</w:t>
            </w:r>
          </w:p>
        </w:tc>
      </w:tr>
      <w:tr w:rsidR="00D32262" w:rsidRPr="005A3FB8" w14:paraId="7E58849D" w14:textId="77777777" w:rsidTr="005A3FB8">
        <w:trPr>
          <w:trHeight w:val="565"/>
        </w:trPr>
        <w:tc>
          <w:tcPr>
            <w:tcW w:w="2373" w:type="dxa"/>
            <w:vMerge/>
          </w:tcPr>
          <w:p w14:paraId="0265BEAF" w14:textId="77777777" w:rsidR="00D32262" w:rsidRPr="005A3FB8" w:rsidRDefault="00D32262" w:rsidP="00282A43">
            <w:pPr>
              <w:rPr>
                <w:rFonts w:asciiTheme="majorHAnsi" w:hAnsiTheme="majorHAnsi" w:cstheme="majorHAnsi"/>
                <w:b/>
                <w:bCs/>
                <w:sz w:val="22"/>
                <w:szCs w:val="22"/>
              </w:rPr>
            </w:pPr>
          </w:p>
        </w:tc>
        <w:tc>
          <w:tcPr>
            <w:tcW w:w="7385" w:type="dxa"/>
          </w:tcPr>
          <w:p w14:paraId="1450E471" w14:textId="6F703A5D" w:rsidR="00AC6345" w:rsidRPr="005A3FB8" w:rsidRDefault="00D32262" w:rsidP="0005128A">
            <w:pPr>
              <w:ind w:left="41"/>
              <w:rPr>
                <w:rFonts w:asciiTheme="majorHAnsi" w:hAnsiTheme="majorHAnsi" w:cstheme="majorHAnsi"/>
                <w:sz w:val="22"/>
                <w:szCs w:val="22"/>
              </w:rPr>
            </w:pPr>
            <w:r w:rsidRPr="005A3FB8">
              <w:rPr>
                <w:rFonts w:asciiTheme="majorHAnsi" w:hAnsiTheme="majorHAnsi" w:cstheme="majorHAnsi"/>
                <w:sz w:val="22"/>
                <w:szCs w:val="22"/>
              </w:rPr>
              <w:t>Strong interpersonal skills demonstrating diplomacy, tact, influencing and assertiveness</w:t>
            </w:r>
            <w:r w:rsidR="006D0A16" w:rsidRPr="005A3FB8">
              <w:rPr>
                <w:rFonts w:asciiTheme="majorHAnsi" w:hAnsiTheme="majorHAnsi" w:cstheme="majorHAnsi"/>
                <w:sz w:val="22"/>
                <w:szCs w:val="22"/>
              </w:rPr>
              <w:t>.</w:t>
            </w:r>
          </w:p>
        </w:tc>
      </w:tr>
      <w:tr w:rsidR="00386EA1" w:rsidRPr="005A3FB8" w14:paraId="2B65EF04" w14:textId="77777777" w:rsidTr="005A3FB8">
        <w:trPr>
          <w:trHeight w:val="262"/>
        </w:trPr>
        <w:tc>
          <w:tcPr>
            <w:tcW w:w="2373" w:type="dxa"/>
            <w:vMerge/>
          </w:tcPr>
          <w:p w14:paraId="6B04CDD6" w14:textId="77777777" w:rsidR="00386EA1" w:rsidRPr="005A3FB8" w:rsidRDefault="00386EA1" w:rsidP="0005128A">
            <w:pPr>
              <w:rPr>
                <w:rFonts w:asciiTheme="majorHAnsi" w:hAnsiTheme="majorHAnsi" w:cstheme="majorHAnsi"/>
                <w:b/>
                <w:bCs/>
                <w:sz w:val="22"/>
                <w:szCs w:val="22"/>
              </w:rPr>
            </w:pPr>
          </w:p>
        </w:tc>
        <w:tc>
          <w:tcPr>
            <w:tcW w:w="7385" w:type="dxa"/>
          </w:tcPr>
          <w:p w14:paraId="32596AE0" w14:textId="676ACA55" w:rsidR="00386EA1" w:rsidRPr="005A3FB8" w:rsidRDefault="00386EA1" w:rsidP="0005128A">
            <w:pPr>
              <w:ind w:left="41"/>
              <w:rPr>
                <w:rFonts w:asciiTheme="majorHAnsi" w:hAnsiTheme="majorHAnsi" w:cstheme="majorHAnsi"/>
                <w:sz w:val="22"/>
                <w:szCs w:val="22"/>
              </w:rPr>
            </w:pPr>
            <w:r w:rsidRPr="005A3FB8">
              <w:rPr>
                <w:rFonts w:asciiTheme="majorHAnsi" w:hAnsiTheme="majorHAnsi" w:cstheme="majorHAnsi"/>
                <w:sz w:val="22"/>
                <w:szCs w:val="22"/>
              </w:rPr>
              <w:t>Networking skills</w:t>
            </w:r>
            <w:r w:rsidR="00D04309">
              <w:rPr>
                <w:rFonts w:asciiTheme="majorHAnsi" w:hAnsiTheme="majorHAnsi" w:cstheme="majorHAnsi"/>
                <w:sz w:val="22"/>
                <w:szCs w:val="22"/>
              </w:rPr>
              <w:t xml:space="preserve"> - a</w:t>
            </w:r>
            <w:r w:rsidRPr="005A3FB8">
              <w:rPr>
                <w:rFonts w:asciiTheme="majorHAnsi" w:hAnsiTheme="majorHAnsi" w:cstheme="majorHAnsi"/>
                <w:sz w:val="22"/>
                <w:szCs w:val="22"/>
              </w:rPr>
              <w:t xml:space="preserve">n ability to </w:t>
            </w:r>
            <w:r w:rsidR="00D04309">
              <w:rPr>
                <w:rFonts w:asciiTheme="majorHAnsi" w:hAnsiTheme="majorHAnsi" w:cstheme="majorHAnsi"/>
                <w:sz w:val="22"/>
                <w:szCs w:val="22"/>
              </w:rPr>
              <w:t>get to know and build trust in</w:t>
            </w:r>
            <w:r w:rsidRPr="005A3FB8">
              <w:rPr>
                <w:rFonts w:asciiTheme="majorHAnsi" w:hAnsiTheme="majorHAnsi" w:cstheme="majorHAnsi"/>
                <w:sz w:val="22"/>
                <w:szCs w:val="22"/>
              </w:rPr>
              <w:t xml:space="preserve"> others.</w:t>
            </w:r>
          </w:p>
        </w:tc>
      </w:tr>
      <w:tr w:rsidR="00386EA1" w:rsidRPr="005A3FB8" w14:paraId="7DF8B0B8" w14:textId="77777777" w:rsidTr="005A3FB8">
        <w:trPr>
          <w:trHeight w:val="262"/>
        </w:trPr>
        <w:tc>
          <w:tcPr>
            <w:tcW w:w="2373" w:type="dxa"/>
            <w:vMerge/>
          </w:tcPr>
          <w:p w14:paraId="25E2E572" w14:textId="77777777" w:rsidR="00386EA1" w:rsidRPr="005A3FB8" w:rsidRDefault="00386EA1" w:rsidP="0005128A">
            <w:pPr>
              <w:rPr>
                <w:rFonts w:asciiTheme="majorHAnsi" w:hAnsiTheme="majorHAnsi" w:cstheme="majorHAnsi"/>
                <w:b/>
                <w:bCs/>
                <w:sz w:val="22"/>
                <w:szCs w:val="22"/>
              </w:rPr>
            </w:pPr>
          </w:p>
        </w:tc>
        <w:tc>
          <w:tcPr>
            <w:tcW w:w="7385" w:type="dxa"/>
          </w:tcPr>
          <w:p w14:paraId="0C88FA58" w14:textId="02CAC6C0" w:rsidR="00386EA1" w:rsidRPr="005A3FB8" w:rsidRDefault="00386EA1" w:rsidP="0005128A">
            <w:pPr>
              <w:ind w:left="41"/>
              <w:rPr>
                <w:rFonts w:asciiTheme="majorHAnsi" w:hAnsiTheme="majorHAnsi" w:cstheme="majorHAnsi"/>
                <w:sz w:val="22"/>
                <w:szCs w:val="22"/>
              </w:rPr>
            </w:pPr>
            <w:r>
              <w:rPr>
                <w:rFonts w:asciiTheme="majorHAnsi" w:hAnsiTheme="majorHAnsi" w:cstheme="majorHAnsi"/>
                <w:sz w:val="22"/>
                <w:szCs w:val="22"/>
              </w:rPr>
              <w:t>Ability to gather voice from a wide variety of people</w:t>
            </w:r>
            <w:r w:rsidR="00724EF6">
              <w:rPr>
                <w:rFonts w:asciiTheme="majorHAnsi" w:hAnsiTheme="majorHAnsi" w:cstheme="majorHAnsi"/>
                <w:sz w:val="22"/>
                <w:szCs w:val="22"/>
              </w:rPr>
              <w:t xml:space="preserve"> and create anonymous reports understanding themes </w:t>
            </w:r>
            <w:r w:rsidR="00154096">
              <w:rPr>
                <w:rFonts w:asciiTheme="majorHAnsi" w:hAnsiTheme="majorHAnsi" w:cstheme="majorHAnsi"/>
                <w:sz w:val="22"/>
                <w:szCs w:val="22"/>
              </w:rPr>
              <w:t>of areas of improvement and those that are working well.</w:t>
            </w:r>
          </w:p>
        </w:tc>
      </w:tr>
      <w:tr w:rsidR="00386EA1" w:rsidRPr="005A3FB8" w14:paraId="197980A5" w14:textId="77777777" w:rsidTr="005A3FB8">
        <w:trPr>
          <w:trHeight w:val="262"/>
        </w:trPr>
        <w:tc>
          <w:tcPr>
            <w:tcW w:w="2373" w:type="dxa"/>
            <w:vMerge/>
          </w:tcPr>
          <w:p w14:paraId="2EFAF9ED" w14:textId="77777777" w:rsidR="00386EA1" w:rsidRPr="005A3FB8" w:rsidRDefault="00386EA1" w:rsidP="0005128A">
            <w:pPr>
              <w:rPr>
                <w:rFonts w:asciiTheme="majorHAnsi" w:hAnsiTheme="majorHAnsi" w:cstheme="majorHAnsi"/>
                <w:b/>
                <w:bCs/>
                <w:sz w:val="22"/>
                <w:szCs w:val="22"/>
              </w:rPr>
            </w:pPr>
          </w:p>
        </w:tc>
        <w:tc>
          <w:tcPr>
            <w:tcW w:w="7385" w:type="dxa"/>
          </w:tcPr>
          <w:p w14:paraId="6D52B869" w14:textId="701484F6" w:rsidR="00386EA1" w:rsidRPr="005A3FB8" w:rsidRDefault="0039041D" w:rsidP="0005128A">
            <w:pPr>
              <w:ind w:left="41"/>
              <w:rPr>
                <w:rFonts w:asciiTheme="majorHAnsi" w:hAnsiTheme="majorHAnsi" w:cstheme="majorHAnsi"/>
                <w:sz w:val="22"/>
                <w:szCs w:val="22"/>
              </w:rPr>
            </w:pPr>
            <w:r w:rsidRPr="005A3FB8">
              <w:rPr>
                <w:rFonts w:asciiTheme="majorHAnsi" w:hAnsiTheme="majorHAnsi" w:cstheme="majorHAnsi"/>
                <w:sz w:val="22"/>
                <w:szCs w:val="22"/>
              </w:rPr>
              <w:t>Demonstrates excellent customer care.</w:t>
            </w:r>
            <w:r>
              <w:rPr>
                <w:rFonts w:asciiTheme="majorHAnsi" w:hAnsiTheme="majorHAnsi" w:cstheme="majorHAnsi"/>
                <w:sz w:val="22"/>
                <w:szCs w:val="22"/>
              </w:rPr>
              <w:t xml:space="preserve"> </w:t>
            </w:r>
            <w:r w:rsidRPr="005F40A3">
              <w:rPr>
                <w:rFonts w:ascii="Arial" w:hAnsi="Arial" w:cs="Arial"/>
                <w:sz w:val="22"/>
                <w:szCs w:val="22"/>
              </w:rPr>
              <w:t xml:space="preserve"> </w:t>
            </w:r>
          </w:p>
        </w:tc>
      </w:tr>
      <w:tr w:rsidR="00386EA1" w:rsidRPr="005A3FB8" w14:paraId="6B52EF7A" w14:textId="77777777" w:rsidTr="005A3FB8">
        <w:trPr>
          <w:trHeight w:val="262"/>
        </w:trPr>
        <w:tc>
          <w:tcPr>
            <w:tcW w:w="2373" w:type="dxa"/>
            <w:vMerge/>
          </w:tcPr>
          <w:p w14:paraId="0C7044D2" w14:textId="77777777" w:rsidR="00386EA1" w:rsidRPr="005A3FB8" w:rsidRDefault="00386EA1" w:rsidP="0005128A">
            <w:pPr>
              <w:rPr>
                <w:rFonts w:asciiTheme="majorHAnsi" w:hAnsiTheme="majorHAnsi" w:cstheme="majorHAnsi"/>
                <w:b/>
                <w:bCs/>
                <w:sz w:val="22"/>
                <w:szCs w:val="22"/>
              </w:rPr>
            </w:pPr>
          </w:p>
        </w:tc>
        <w:tc>
          <w:tcPr>
            <w:tcW w:w="7385" w:type="dxa"/>
          </w:tcPr>
          <w:p w14:paraId="4A0CE250" w14:textId="56236A91" w:rsidR="00386EA1" w:rsidRPr="005A3FB8" w:rsidRDefault="00386EA1" w:rsidP="0005128A">
            <w:pPr>
              <w:ind w:left="41"/>
              <w:rPr>
                <w:rFonts w:asciiTheme="majorHAnsi" w:hAnsiTheme="majorHAnsi" w:cstheme="majorHAnsi"/>
                <w:sz w:val="22"/>
                <w:szCs w:val="22"/>
              </w:rPr>
            </w:pPr>
            <w:r w:rsidRPr="005A3FB8">
              <w:rPr>
                <w:rFonts w:asciiTheme="majorHAnsi" w:hAnsiTheme="majorHAnsi" w:cstheme="majorHAnsi"/>
                <w:sz w:val="22"/>
                <w:szCs w:val="22"/>
              </w:rPr>
              <w:t>An ability to exercise confidentiality and discretion</w:t>
            </w:r>
          </w:p>
        </w:tc>
      </w:tr>
      <w:tr w:rsidR="00386EA1" w:rsidRPr="005A3FB8" w14:paraId="16340160" w14:textId="77777777" w:rsidTr="005A3FB8">
        <w:trPr>
          <w:trHeight w:val="262"/>
        </w:trPr>
        <w:tc>
          <w:tcPr>
            <w:tcW w:w="2373" w:type="dxa"/>
            <w:vMerge/>
          </w:tcPr>
          <w:p w14:paraId="79AF7E05" w14:textId="77777777" w:rsidR="00386EA1" w:rsidRPr="005A3FB8" w:rsidRDefault="00386EA1" w:rsidP="0005128A">
            <w:pPr>
              <w:rPr>
                <w:rFonts w:asciiTheme="majorHAnsi" w:hAnsiTheme="majorHAnsi" w:cstheme="majorHAnsi"/>
                <w:b/>
                <w:bCs/>
                <w:sz w:val="22"/>
                <w:szCs w:val="22"/>
              </w:rPr>
            </w:pPr>
          </w:p>
        </w:tc>
        <w:tc>
          <w:tcPr>
            <w:tcW w:w="7385" w:type="dxa"/>
          </w:tcPr>
          <w:p w14:paraId="5C8284F8" w14:textId="7944EEC1" w:rsidR="00386EA1" w:rsidRPr="005A3FB8" w:rsidRDefault="00386EA1" w:rsidP="0005128A">
            <w:pPr>
              <w:ind w:left="41"/>
              <w:rPr>
                <w:rFonts w:asciiTheme="majorHAnsi" w:hAnsiTheme="majorHAnsi" w:cstheme="majorHAnsi"/>
                <w:sz w:val="22"/>
                <w:szCs w:val="22"/>
              </w:rPr>
            </w:pPr>
            <w:r w:rsidRPr="005A3FB8">
              <w:rPr>
                <w:rFonts w:asciiTheme="majorHAnsi" w:hAnsiTheme="majorHAnsi" w:cstheme="majorHAnsi"/>
                <w:sz w:val="22"/>
                <w:szCs w:val="22"/>
              </w:rPr>
              <w:t>Demonstrates a patient and collaborative approach to problems</w:t>
            </w:r>
          </w:p>
        </w:tc>
      </w:tr>
      <w:tr w:rsidR="00386EA1" w:rsidRPr="005A3FB8" w14:paraId="6EFA782B" w14:textId="77777777" w:rsidTr="005A3FB8">
        <w:trPr>
          <w:trHeight w:val="265"/>
        </w:trPr>
        <w:tc>
          <w:tcPr>
            <w:tcW w:w="2373" w:type="dxa"/>
            <w:vMerge/>
          </w:tcPr>
          <w:p w14:paraId="6C9CBFE2" w14:textId="77777777" w:rsidR="00386EA1" w:rsidRPr="005A3FB8" w:rsidRDefault="00386EA1" w:rsidP="0005128A">
            <w:pPr>
              <w:rPr>
                <w:rFonts w:asciiTheme="majorHAnsi" w:hAnsiTheme="majorHAnsi" w:cstheme="majorHAnsi"/>
                <w:b/>
                <w:bCs/>
                <w:sz w:val="22"/>
                <w:szCs w:val="22"/>
              </w:rPr>
            </w:pPr>
          </w:p>
        </w:tc>
        <w:tc>
          <w:tcPr>
            <w:tcW w:w="7385" w:type="dxa"/>
          </w:tcPr>
          <w:p w14:paraId="547A32C4" w14:textId="5F6FCC53" w:rsidR="00386EA1" w:rsidRPr="005A3FB8" w:rsidRDefault="00386EA1" w:rsidP="0005128A">
            <w:pPr>
              <w:ind w:left="41"/>
              <w:rPr>
                <w:rFonts w:asciiTheme="majorHAnsi" w:hAnsiTheme="majorHAnsi" w:cstheme="majorHAnsi"/>
                <w:sz w:val="22"/>
                <w:szCs w:val="22"/>
              </w:rPr>
            </w:pPr>
            <w:r w:rsidRPr="005A3FB8">
              <w:rPr>
                <w:rFonts w:asciiTheme="majorHAnsi" w:hAnsiTheme="majorHAnsi" w:cstheme="majorHAnsi"/>
                <w:sz w:val="22"/>
                <w:szCs w:val="22"/>
              </w:rPr>
              <w:t xml:space="preserve">Ability to produce clear and concise written material which is accessible to a wide range of audiences </w:t>
            </w:r>
          </w:p>
        </w:tc>
      </w:tr>
      <w:tr w:rsidR="00386EA1" w:rsidRPr="005A3FB8" w14:paraId="1772FC67" w14:textId="77777777" w:rsidTr="00282A43">
        <w:trPr>
          <w:trHeight w:val="562"/>
        </w:trPr>
        <w:tc>
          <w:tcPr>
            <w:tcW w:w="2373" w:type="dxa"/>
            <w:vMerge/>
          </w:tcPr>
          <w:p w14:paraId="6AE9F6CA" w14:textId="77777777" w:rsidR="00386EA1" w:rsidRPr="005A3FB8" w:rsidRDefault="00386EA1" w:rsidP="0005128A">
            <w:pPr>
              <w:rPr>
                <w:rFonts w:asciiTheme="majorHAnsi" w:hAnsiTheme="majorHAnsi" w:cstheme="majorHAnsi"/>
                <w:b/>
                <w:bCs/>
                <w:sz w:val="22"/>
                <w:szCs w:val="22"/>
              </w:rPr>
            </w:pPr>
          </w:p>
        </w:tc>
        <w:tc>
          <w:tcPr>
            <w:tcW w:w="7385" w:type="dxa"/>
          </w:tcPr>
          <w:p w14:paraId="2CAD8278" w14:textId="653EBD88" w:rsidR="00386EA1" w:rsidRPr="005A3FB8" w:rsidRDefault="00386EA1" w:rsidP="0005128A">
            <w:pPr>
              <w:ind w:left="41"/>
              <w:rPr>
                <w:rFonts w:asciiTheme="majorHAnsi" w:hAnsiTheme="majorHAnsi" w:cstheme="majorHAnsi"/>
                <w:sz w:val="22"/>
                <w:szCs w:val="22"/>
              </w:rPr>
            </w:pPr>
            <w:r w:rsidRPr="005A3FB8">
              <w:rPr>
                <w:rFonts w:asciiTheme="majorHAnsi" w:hAnsiTheme="majorHAnsi" w:cstheme="majorHAnsi"/>
                <w:sz w:val="22"/>
                <w:szCs w:val="22"/>
              </w:rPr>
              <w:t xml:space="preserve">Excellent organisational and administrative skills e.g., familiarity with Microsoft Office programmes, good time management, ability to record and maintain accurate and up-to-date information. </w:t>
            </w:r>
          </w:p>
        </w:tc>
      </w:tr>
      <w:tr w:rsidR="001617E0" w:rsidRPr="005A3FB8" w14:paraId="017B418E" w14:textId="77777777" w:rsidTr="005A3FB8">
        <w:trPr>
          <w:trHeight w:val="261"/>
        </w:trPr>
        <w:tc>
          <w:tcPr>
            <w:tcW w:w="2373" w:type="dxa"/>
            <w:vMerge/>
          </w:tcPr>
          <w:p w14:paraId="0017A588" w14:textId="77777777" w:rsidR="001617E0" w:rsidRPr="005A3FB8" w:rsidRDefault="001617E0" w:rsidP="0005128A">
            <w:pPr>
              <w:rPr>
                <w:rFonts w:asciiTheme="majorHAnsi" w:hAnsiTheme="majorHAnsi" w:cstheme="majorHAnsi"/>
                <w:b/>
                <w:bCs/>
                <w:sz w:val="22"/>
                <w:szCs w:val="22"/>
              </w:rPr>
            </w:pPr>
          </w:p>
        </w:tc>
        <w:tc>
          <w:tcPr>
            <w:tcW w:w="7385" w:type="dxa"/>
          </w:tcPr>
          <w:p w14:paraId="2636056F" w14:textId="50593CB7" w:rsidR="001617E0" w:rsidRPr="005A3FB8" w:rsidRDefault="001617E0" w:rsidP="0005128A">
            <w:pPr>
              <w:ind w:left="41"/>
              <w:rPr>
                <w:rFonts w:asciiTheme="majorHAnsi" w:hAnsiTheme="majorHAnsi" w:cstheme="majorHAnsi"/>
                <w:sz w:val="22"/>
                <w:szCs w:val="22"/>
              </w:rPr>
            </w:pPr>
            <w:r w:rsidRPr="005A3FB8">
              <w:rPr>
                <w:rFonts w:asciiTheme="majorHAnsi" w:hAnsiTheme="majorHAnsi" w:cstheme="majorHAnsi"/>
                <w:sz w:val="22"/>
                <w:szCs w:val="22"/>
              </w:rPr>
              <w:t>Ability to work flexibly to meet the changing needs of the Forum</w:t>
            </w:r>
          </w:p>
        </w:tc>
      </w:tr>
      <w:tr w:rsidR="001617E0" w:rsidRPr="005A3FB8" w14:paraId="50B5342B" w14:textId="77777777" w:rsidTr="005A3FB8">
        <w:trPr>
          <w:trHeight w:val="261"/>
        </w:trPr>
        <w:tc>
          <w:tcPr>
            <w:tcW w:w="2373" w:type="dxa"/>
            <w:vMerge/>
          </w:tcPr>
          <w:p w14:paraId="76CE6078" w14:textId="77777777" w:rsidR="001617E0" w:rsidRPr="005A3FB8" w:rsidRDefault="001617E0" w:rsidP="0005128A">
            <w:pPr>
              <w:rPr>
                <w:rFonts w:asciiTheme="majorHAnsi" w:hAnsiTheme="majorHAnsi" w:cstheme="majorHAnsi"/>
                <w:b/>
                <w:bCs/>
                <w:sz w:val="22"/>
                <w:szCs w:val="22"/>
              </w:rPr>
            </w:pPr>
          </w:p>
        </w:tc>
        <w:tc>
          <w:tcPr>
            <w:tcW w:w="7385" w:type="dxa"/>
          </w:tcPr>
          <w:p w14:paraId="6657C88A" w14:textId="3168E3B5" w:rsidR="001617E0" w:rsidRPr="005A3FB8" w:rsidRDefault="001617E0" w:rsidP="0005128A">
            <w:pPr>
              <w:ind w:left="41"/>
              <w:rPr>
                <w:rFonts w:asciiTheme="majorHAnsi" w:hAnsiTheme="majorHAnsi" w:cstheme="majorHAnsi"/>
                <w:sz w:val="22"/>
                <w:szCs w:val="22"/>
              </w:rPr>
            </w:pPr>
            <w:r w:rsidRPr="005A3FB8">
              <w:rPr>
                <w:rFonts w:asciiTheme="majorHAnsi" w:hAnsiTheme="majorHAnsi" w:cstheme="majorHAnsi"/>
                <w:sz w:val="22"/>
                <w:szCs w:val="22"/>
              </w:rPr>
              <w:t>Ability to work on a variety of projects at any one time and work to deadlines.</w:t>
            </w:r>
          </w:p>
        </w:tc>
      </w:tr>
      <w:tr w:rsidR="001617E0" w:rsidRPr="005A3FB8" w14:paraId="53FD41DA" w14:textId="77777777" w:rsidTr="005A3FB8">
        <w:trPr>
          <w:trHeight w:val="266"/>
        </w:trPr>
        <w:tc>
          <w:tcPr>
            <w:tcW w:w="2373" w:type="dxa"/>
            <w:vMerge/>
          </w:tcPr>
          <w:p w14:paraId="381339EA" w14:textId="77777777" w:rsidR="001617E0" w:rsidRPr="005A3FB8" w:rsidRDefault="001617E0" w:rsidP="0005128A">
            <w:pPr>
              <w:rPr>
                <w:rFonts w:asciiTheme="majorHAnsi" w:hAnsiTheme="majorHAnsi" w:cstheme="majorHAnsi"/>
                <w:b/>
                <w:bCs/>
                <w:sz w:val="22"/>
                <w:szCs w:val="22"/>
              </w:rPr>
            </w:pPr>
          </w:p>
        </w:tc>
        <w:tc>
          <w:tcPr>
            <w:tcW w:w="7385" w:type="dxa"/>
          </w:tcPr>
          <w:p w14:paraId="54A18878" w14:textId="7F486C1F" w:rsidR="001617E0" w:rsidRPr="005A3FB8" w:rsidRDefault="001617E0" w:rsidP="0005128A">
            <w:pPr>
              <w:ind w:left="41"/>
              <w:rPr>
                <w:rFonts w:asciiTheme="majorHAnsi" w:hAnsiTheme="majorHAnsi" w:cstheme="majorHAnsi"/>
                <w:sz w:val="22"/>
                <w:szCs w:val="22"/>
              </w:rPr>
            </w:pPr>
            <w:r w:rsidRPr="005A3FB8">
              <w:rPr>
                <w:rFonts w:asciiTheme="majorHAnsi" w:hAnsiTheme="majorHAnsi" w:cstheme="majorHAnsi"/>
                <w:sz w:val="22"/>
                <w:szCs w:val="22"/>
              </w:rPr>
              <w:t>Ability to manage a small budget</w:t>
            </w:r>
            <w:r>
              <w:rPr>
                <w:rFonts w:asciiTheme="majorHAnsi" w:hAnsiTheme="majorHAnsi" w:cstheme="majorHAnsi"/>
                <w:sz w:val="22"/>
                <w:szCs w:val="22"/>
              </w:rPr>
              <w:t xml:space="preserve"> with the support of SNAPS Finance Manager and the Steering Group’s Chair.</w:t>
            </w:r>
          </w:p>
        </w:tc>
      </w:tr>
      <w:tr w:rsidR="001617E0" w:rsidRPr="005A3FB8" w14:paraId="1D24256C" w14:textId="77777777" w:rsidTr="005A3FB8">
        <w:trPr>
          <w:trHeight w:val="269"/>
        </w:trPr>
        <w:tc>
          <w:tcPr>
            <w:tcW w:w="2373" w:type="dxa"/>
            <w:vMerge/>
          </w:tcPr>
          <w:p w14:paraId="04951EBC" w14:textId="77777777" w:rsidR="001617E0" w:rsidRPr="005A3FB8" w:rsidRDefault="001617E0" w:rsidP="0005128A">
            <w:pPr>
              <w:rPr>
                <w:rFonts w:asciiTheme="majorHAnsi" w:hAnsiTheme="majorHAnsi" w:cstheme="majorHAnsi"/>
                <w:b/>
                <w:bCs/>
                <w:sz w:val="22"/>
                <w:szCs w:val="22"/>
              </w:rPr>
            </w:pPr>
          </w:p>
        </w:tc>
        <w:tc>
          <w:tcPr>
            <w:tcW w:w="7385" w:type="dxa"/>
          </w:tcPr>
          <w:p w14:paraId="67C8CB17" w14:textId="08BE5981" w:rsidR="001617E0" w:rsidRPr="005A3FB8" w:rsidRDefault="001617E0" w:rsidP="0005128A">
            <w:pPr>
              <w:ind w:left="41"/>
              <w:rPr>
                <w:rFonts w:asciiTheme="majorHAnsi" w:hAnsiTheme="majorHAnsi" w:cstheme="majorHAnsi"/>
                <w:sz w:val="22"/>
                <w:szCs w:val="22"/>
              </w:rPr>
            </w:pPr>
            <w:r w:rsidRPr="005A3FB8">
              <w:rPr>
                <w:rFonts w:asciiTheme="majorHAnsi" w:hAnsiTheme="majorHAnsi" w:cstheme="majorHAnsi"/>
                <w:sz w:val="22"/>
                <w:szCs w:val="22"/>
              </w:rPr>
              <w:t>Ability to work in a small, busy team and to maintain effective communication with this team.</w:t>
            </w:r>
          </w:p>
        </w:tc>
      </w:tr>
      <w:tr w:rsidR="001617E0" w:rsidRPr="005A3FB8" w14:paraId="293AE6A3" w14:textId="77777777" w:rsidTr="005A3FB8">
        <w:trPr>
          <w:trHeight w:val="132"/>
        </w:trPr>
        <w:tc>
          <w:tcPr>
            <w:tcW w:w="2373" w:type="dxa"/>
            <w:vMerge/>
          </w:tcPr>
          <w:p w14:paraId="0A43E1BF" w14:textId="77777777" w:rsidR="001617E0" w:rsidRPr="005A3FB8" w:rsidRDefault="001617E0" w:rsidP="0005128A">
            <w:pPr>
              <w:rPr>
                <w:rFonts w:asciiTheme="majorHAnsi" w:hAnsiTheme="majorHAnsi" w:cstheme="majorHAnsi"/>
                <w:b/>
                <w:bCs/>
                <w:sz w:val="22"/>
                <w:szCs w:val="22"/>
              </w:rPr>
            </w:pPr>
          </w:p>
        </w:tc>
        <w:tc>
          <w:tcPr>
            <w:tcW w:w="7385" w:type="dxa"/>
          </w:tcPr>
          <w:p w14:paraId="69382045" w14:textId="02AB4911" w:rsidR="001617E0" w:rsidRPr="005A3FB8" w:rsidRDefault="001617E0" w:rsidP="0005128A">
            <w:pPr>
              <w:ind w:left="41"/>
              <w:rPr>
                <w:rFonts w:asciiTheme="majorHAnsi" w:hAnsiTheme="majorHAnsi" w:cstheme="majorHAnsi"/>
                <w:sz w:val="22"/>
                <w:szCs w:val="22"/>
              </w:rPr>
            </w:pPr>
            <w:r w:rsidRPr="005A3FB8">
              <w:rPr>
                <w:rFonts w:asciiTheme="majorHAnsi" w:hAnsiTheme="majorHAnsi" w:cstheme="majorHAnsi"/>
                <w:sz w:val="22"/>
                <w:szCs w:val="22"/>
              </w:rPr>
              <w:t>Self-motivati</w:t>
            </w:r>
            <w:r>
              <w:rPr>
                <w:rFonts w:asciiTheme="majorHAnsi" w:hAnsiTheme="majorHAnsi" w:cstheme="majorHAnsi"/>
                <w:sz w:val="22"/>
                <w:szCs w:val="22"/>
              </w:rPr>
              <w:t>ng</w:t>
            </w:r>
            <w:r w:rsidRPr="005A3FB8">
              <w:rPr>
                <w:rFonts w:asciiTheme="majorHAnsi" w:hAnsiTheme="majorHAnsi" w:cstheme="majorHAnsi"/>
                <w:sz w:val="22"/>
                <w:szCs w:val="22"/>
              </w:rPr>
              <w:t xml:space="preserve">. The person appointed will receive direction from the PCF Steering Group and SNAPS Chief Executive but will also be expected to work on </w:t>
            </w:r>
            <w:r>
              <w:rPr>
                <w:rFonts w:asciiTheme="majorHAnsi" w:hAnsiTheme="majorHAnsi" w:cstheme="majorHAnsi"/>
                <w:sz w:val="22"/>
                <w:szCs w:val="22"/>
              </w:rPr>
              <w:t xml:space="preserve">their </w:t>
            </w:r>
            <w:r w:rsidRPr="005A3FB8">
              <w:rPr>
                <w:rFonts w:asciiTheme="majorHAnsi" w:hAnsiTheme="majorHAnsi" w:cstheme="majorHAnsi"/>
                <w:sz w:val="22"/>
                <w:szCs w:val="22"/>
              </w:rPr>
              <w:t>own initiative and will need to feel comfortable with this.</w:t>
            </w:r>
          </w:p>
        </w:tc>
      </w:tr>
      <w:tr w:rsidR="001617E0" w:rsidRPr="005A3FB8" w14:paraId="63336AEF" w14:textId="77777777" w:rsidTr="00E33BCF">
        <w:trPr>
          <w:trHeight w:val="311"/>
        </w:trPr>
        <w:tc>
          <w:tcPr>
            <w:tcW w:w="2373" w:type="dxa"/>
            <w:vMerge/>
          </w:tcPr>
          <w:p w14:paraId="53AEC073" w14:textId="77777777" w:rsidR="001617E0" w:rsidRPr="005A3FB8" w:rsidRDefault="001617E0" w:rsidP="0005128A">
            <w:pPr>
              <w:rPr>
                <w:rFonts w:asciiTheme="majorHAnsi" w:hAnsiTheme="majorHAnsi" w:cstheme="majorHAnsi"/>
                <w:b/>
                <w:bCs/>
                <w:sz w:val="22"/>
                <w:szCs w:val="22"/>
              </w:rPr>
            </w:pPr>
          </w:p>
        </w:tc>
        <w:tc>
          <w:tcPr>
            <w:tcW w:w="7385" w:type="dxa"/>
          </w:tcPr>
          <w:p w14:paraId="7219CF52" w14:textId="37346ECD" w:rsidR="001617E0" w:rsidRPr="005A3FB8" w:rsidRDefault="001617E0" w:rsidP="0005128A">
            <w:pPr>
              <w:ind w:left="41"/>
              <w:rPr>
                <w:rFonts w:asciiTheme="majorHAnsi" w:hAnsiTheme="majorHAnsi" w:cstheme="majorHAnsi"/>
              </w:rPr>
            </w:pPr>
            <w:r w:rsidRPr="005A3FB8">
              <w:rPr>
                <w:rFonts w:asciiTheme="majorHAnsi" w:hAnsiTheme="majorHAnsi" w:cstheme="majorHAnsi"/>
                <w:sz w:val="22"/>
                <w:szCs w:val="22"/>
              </w:rPr>
              <w:t>Commitment to equal opportunity practice.</w:t>
            </w:r>
          </w:p>
        </w:tc>
      </w:tr>
      <w:tr w:rsidR="001617E0" w:rsidRPr="005A3FB8" w14:paraId="3BA23DA4" w14:textId="77777777" w:rsidTr="00311D1E">
        <w:trPr>
          <w:trHeight w:val="284"/>
        </w:trPr>
        <w:tc>
          <w:tcPr>
            <w:tcW w:w="2373" w:type="dxa"/>
            <w:vMerge/>
            <w:tcBorders>
              <w:bottom w:val="single" w:sz="4" w:space="0" w:color="auto"/>
            </w:tcBorders>
          </w:tcPr>
          <w:p w14:paraId="0C956C8C" w14:textId="77777777" w:rsidR="001617E0" w:rsidRPr="005A3FB8" w:rsidRDefault="001617E0" w:rsidP="0005128A">
            <w:pPr>
              <w:rPr>
                <w:rFonts w:asciiTheme="majorHAnsi" w:hAnsiTheme="majorHAnsi" w:cstheme="majorHAnsi"/>
                <w:b/>
                <w:bCs/>
                <w:sz w:val="22"/>
                <w:szCs w:val="22"/>
              </w:rPr>
            </w:pPr>
          </w:p>
        </w:tc>
        <w:tc>
          <w:tcPr>
            <w:tcW w:w="7385" w:type="dxa"/>
            <w:tcBorders>
              <w:left w:val="single" w:sz="4" w:space="0" w:color="auto"/>
            </w:tcBorders>
          </w:tcPr>
          <w:p w14:paraId="5B71E670" w14:textId="31313437" w:rsidR="001617E0" w:rsidRPr="005A3FB8" w:rsidRDefault="001617E0" w:rsidP="0005128A">
            <w:pPr>
              <w:ind w:left="41"/>
              <w:rPr>
                <w:rFonts w:asciiTheme="majorHAnsi" w:hAnsiTheme="majorHAnsi" w:cstheme="majorHAnsi"/>
              </w:rPr>
            </w:pPr>
            <w:r w:rsidRPr="005A3FB8">
              <w:rPr>
                <w:rFonts w:asciiTheme="majorHAnsi" w:hAnsiTheme="majorHAnsi" w:cstheme="majorHAnsi"/>
                <w:sz w:val="22"/>
                <w:szCs w:val="22"/>
              </w:rPr>
              <w:t>Knowledge or experience of consultation processes; understanding of the principles of participation and how to effectively engage parents of disabled children.</w:t>
            </w:r>
          </w:p>
        </w:tc>
      </w:tr>
      <w:tr w:rsidR="001617E0" w:rsidRPr="005A3FB8" w14:paraId="4AB179B8" w14:textId="77777777" w:rsidTr="005A3FB8">
        <w:trPr>
          <w:trHeight w:val="308"/>
        </w:trPr>
        <w:tc>
          <w:tcPr>
            <w:tcW w:w="2373" w:type="dxa"/>
            <w:vMerge w:val="restart"/>
            <w:tcBorders>
              <w:top w:val="single" w:sz="4" w:space="0" w:color="auto"/>
              <w:left w:val="single" w:sz="4" w:space="0" w:color="auto"/>
              <w:bottom w:val="nil"/>
              <w:right w:val="single" w:sz="4" w:space="0" w:color="auto"/>
            </w:tcBorders>
          </w:tcPr>
          <w:p w14:paraId="5A238615" w14:textId="0BBBA529" w:rsidR="001617E0" w:rsidRPr="005A3FB8" w:rsidRDefault="001617E0" w:rsidP="0005128A">
            <w:pPr>
              <w:rPr>
                <w:rFonts w:asciiTheme="majorHAnsi" w:hAnsiTheme="majorHAnsi" w:cstheme="majorHAnsi"/>
                <w:b/>
                <w:bCs/>
              </w:rPr>
            </w:pPr>
            <w:r w:rsidRPr="005A3FB8">
              <w:rPr>
                <w:rFonts w:asciiTheme="majorHAnsi" w:hAnsiTheme="majorHAnsi" w:cstheme="majorHAnsi"/>
                <w:b/>
                <w:bCs/>
                <w:sz w:val="22"/>
                <w:szCs w:val="22"/>
              </w:rPr>
              <w:t>Desirable skills, knowledge</w:t>
            </w:r>
            <w:r>
              <w:rPr>
                <w:rFonts w:asciiTheme="majorHAnsi" w:hAnsiTheme="majorHAnsi" w:cstheme="majorHAnsi"/>
                <w:b/>
                <w:bCs/>
                <w:sz w:val="22"/>
                <w:szCs w:val="22"/>
              </w:rPr>
              <w:t>,</w:t>
            </w:r>
            <w:r w:rsidRPr="005A3FB8">
              <w:rPr>
                <w:rFonts w:asciiTheme="majorHAnsi" w:hAnsiTheme="majorHAnsi" w:cstheme="majorHAnsi"/>
                <w:b/>
                <w:bCs/>
                <w:sz w:val="22"/>
                <w:szCs w:val="22"/>
              </w:rPr>
              <w:t xml:space="preserve"> and experience</w:t>
            </w:r>
          </w:p>
        </w:tc>
        <w:tc>
          <w:tcPr>
            <w:tcW w:w="7385" w:type="dxa"/>
            <w:tcBorders>
              <w:left w:val="single" w:sz="4" w:space="0" w:color="auto"/>
            </w:tcBorders>
          </w:tcPr>
          <w:p w14:paraId="1FDBB4BD" w14:textId="233A33B5" w:rsidR="001617E0" w:rsidRPr="005A3FB8" w:rsidRDefault="00CB3896" w:rsidP="0005128A">
            <w:pPr>
              <w:rPr>
                <w:rFonts w:asciiTheme="majorHAnsi" w:hAnsiTheme="majorHAnsi" w:cstheme="majorHAnsi"/>
              </w:rPr>
            </w:pPr>
            <w:r w:rsidRPr="005A3FB8">
              <w:rPr>
                <w:rFonts w:asciiTheme="majorHAnsi" w:hAnsiTheme="majorHAnsi" w:cstheme="majorHAnsi"/>
                <w:sz w:val="22"/>
                <w:szCs w:val="22"/>
              </w:rPr>
              <w:t xml:space="preserve">Demonstrable </w:t>
            </w:r>
            <w:r>
              <w:rPr>
                <w:rFonts w:asciiTheme="majorHAnsi" w:hAnsiTheme="majorHAnsi" w:cstheme="majorHAnsi"/>
                <w:sz w:val="22"/>
                <w:szCs w:val="22"/>
              </w:rPr>
              <w:t>engagement</w:t>
            </w:r>
            <w:r w:rsidRPr="005A3FB8">
              <w:rPr>
                <w:rFonts w:asciiTheme="majorHAnsi" w:hAnsiTheme="majorHAnsi" w:cstheme="majorHAnsi"/>
                <w:sz w:val="22"/>
                <w:szCs w:val="22"/>
              </w:rPr>
              <w:t xml:space="preserve"> experience.</w:t>
            </w:r>
          </w:p>
        </w:tc>
      </w:tr>
      <w:tr w:rsidR="00CB3896" w:rsidRPr="005A3FB8" w14:paraId="62671964" w14:textId="77777777" w:rsidTr="005A3FB8">
        <w:trPr>
          <w:trHeight w:val="308"/>
        </w:trPr>
        <w:tc>
          <w:tcPr>
            <w:tcW w:w="2373" w:type="dxa"/>
            <w:vMerge/>
            <w:tcBorders>
              <w:top w:val="single" w:sz="4" w:space="0" w:color="auto"/>
              <w:left w:val="single" w:sz="4" w:space="0" w:color="auto"/>
              <w:bottom w:val="nil"/>
              <w:right w:val="single" w:sz="4" w:space="0" w:color="auto"/>
            </w:tcBorders>
          </w:tcPr>
          <w:p w14:paraId="766FF330" w14:textId="77777777" w:rsidR="00CB3896" w:rsidRPr="005A3FB8" w:rsidRDefault="00CB3896" w:rsidP="0005128A">
            <w:pPr>
              <w:rPr>
                <w:rFonts w:asciiTheme="majorHAnsi" w:hAnsiTheme="majorHAnsi" w:cstheme="majorHAnsi"/>
                <w:b/>
                <w:bCs/>
                <w:sz w:val="22"/>
                <w:szCs w:val="22"/>
              </w:rPr>
            </w:pPr>
          </w:p>
        </w:tc>
        <w:tc>
          <w:tcPr>
            <w:tcW w:w="7385" w:type="dxa"/>
            <w:tcBorders>
              <w:left w:val="single" w:sz="4" w:space="0" w:color="auto"/>
            </w:tcBorders>
          </w:tcPr>
          <w:p w14:paraId="3FD17AF7" w14:textId="2701222C" w:rsidR="00CB3896" w:rsidRPr="00761B27" w:rsidRDefault="0077113B" w:rsidP="0005128A">
            <w:pPr>
              <w:rPr>
                <w:rFonts w:asciiTheme="majorHAnsi" w:hAnsiTheme="majorHAnsi" w:cstheme="majorHAnsi"/>
                <w:sz w:val="22"/>
                <w:szCs w:val="22"/>
              </w:rPr>
            </w:pPr>
            <w:r w:rsidRPr="00761B27">
              <w:rPr>
                <w:rFonts w:asciiTheme="majorHAnsi" w:hAnsiTheme="majorHAnsi" w:cstheme="majorHAnsi"/>
                <w:sz w:val="22"/>
                <w:szCs w:val="22"/>
              </w:rPr>
              <w:t xml:space="preserve">Experience of working with and supporting families who </w:t>
            </w:r>
            <w:r w:rsidR="00761B27" w:rsidRPr="00761B27">
              <w:rPr>
                <w:rFonts w:asciiTheme="majorHAnsi" w:hAnsiTheme="majorHAnsi" w:cstheme="majorHAnsi"/>
                <w:sz w:val="22"/>
                <w:szCs w:val="22"/>
              </w:rPr>
              <w:t>have SEND</w:t>
            </w:r>
            <w:r w:rsidRPr="00761B27">
              <w:rPr>
                <w:rFonts w:asciiTheme="majorHAnsi" w:hAnsiTheme="majorHAnsi" w:cstheme="majorHAnsi"/>
                <w:sz w:val="22"/>
                <w:szCs w:val="22"/>
              </w:rPr>
              <w:t xml:space="preserve"> children.</w:t>
            </w:r>
          </w:p>
        </w:tc>
      </w:tr>
      <w:tr w:rsidR="001617E0" w:rsidRPr="005A3FB8" w14:paraId="266DF5F1" w14:textId="77777777" w:rsidTr="002E191B">
        <w:trPr>
          <w:trHeight w:val="220"/>
        </w:trPr>
        <w:tc>
          <w:tcPr>
            <w:tcW w:w="2373" w:type="dxa"/>
            <w:vMerge/>
            <w:tcBorders>
              <w:top w:val="nil"/>
              <w:left w:val="single" w:sz="4" w:space="0" w:color="auto"/>
              <w:bottom w:val="nil"/>
              <w:right w:val="single" w:sz="4" w:space="0" w:color="auto"/>
            </w:tcBorders>
          </w:tcPr>
          <w:p w14:paraId="7D6F0705" w14:textId="77777777" w:rsidR="001617E0" w:rsidRPr="005A3FB8" w:rsidRDefault="001617E0" w:rsidP="0005128A">
            <w:pPr>
              <w:rPr>
                <w:rFonts w:asciiTheme="majorHAnsi" w:hAnsiTheme="majorHAnsi" w:cstheme="majorHAnsi"/>
                <w:b/>
                <w:bCs/>
                <w:sz w:val="22"/>
                <w:szCs w:val="22"/>
              </w:rPr>
            </w:pPr>
          </w:p>
        </w:tc>
        <w:tc>
          <w:tcPr>
            <w:tcW w:w="7385" w:type="dxa"/>
          </w:tcPr>
          <w:p w14:paraId="276D47F3" w14:textId="20FEBFE4" w:rsidR="001617E0" w:rsidRPr="005A3FB8" w:rsidRDefault="00761B27" w:rsidP="0005128A">
            <w:pPr>
              <w:rPr>
                <w:rFonts w:asciiTheme="majorHAnsi" w:hAnsiTheme="majorHAnsi" w:cstheme="majorHAnsi"/>
                <w:sz w:val="22"/>
                <w:szCs w:val="22"/>
              </w:rPr>
            </w:pPr>
            <w:r w:rsidRPr="00761B27">
              <w:rPr>
                <w:rFonts w:asciiTheme="majorHAnsi" w:hAnsiTheme="majorHAnsi" w:cstheme="majorHAnsi"/>
                <w:sz w:val="22"/>
                <w:szCs w:val="22"/>
              </w:rPr>
              <w:t>Knowledge or experience of consultation processes; understanding of the principles of participation and how to effectively engage parents of disabled children.</w:t>
            </w:r>
          </w:p>
        </w:tc>
      </w:tr>
      <w:tr w:rsidR="001617E0" w:rsidRPr="005A3FB8" w14:paraId="55DBBB5A" w14:textId="77777777" w:rsidTr="00311D1E">
        <w:trPr>
          <w:trHeight w:val="90"/>
        </w:trPr>
        <w:tc>
          <w:tcPr>
            <w:tcW w:w="2373" w:type="dxa"/>
            <w:tcBorders>
              <w:top w:val="nil"/>
              <w:left w:val="single" w:sz="4" w:space="0" w:color="auto"/>
              <w:bottom w:val="single" w:sz="4" w:space="0" w:color="auto"/>
              <w:right w:val="single" w:sz="4" w:space="0" w:color="auto"/>
            </w:tcBorders>
          </w:tcPr>
          <w:p w14:paraId="2AE8685F" w14:textId="77777777" w:rsidR="001617E0" w:rsidRPr="005A3FB8" w:rsidRDefault="001617E0" w:rsidP="0005128A">
            <w:pPr>
              <w:rPr>
                <w:rFonts w:asciiTheme="majorHAnsi" w:hAnsiTheme="majorHAnsi" w:cstheme="majorHAnsi"/>
                <w:b/>
                <w:bCs/>
                <w:sz w:val="22"/>
                <w:szCs w:val="22"/>
              </w:rPr>
            </w:pPr>
          </w:p>
        </w:tc>
        <w:tc>
          <w:tcPr>
            <w:tcW w:w="7385" w:type="dxa"/>
          </w:tcPr>
          <w:p w14:paraId="30F8DA4E" w14:textId="7C1ACF01" w:rsidR="001617E0" w:rsidRPr="005A3FB8" w:rsidRDefault="00761B27" w:rsidP="00761B27">
            <w:pPr>
              <w:rPr>
                <w:rFonts w:asciiTheme="majorHAnsi" w:hAnsiTheme="majorHAnsi" w:cstheme="majorHAnsi"/>
                <w:sz w:val="22"/>
                <w:szCs w:val="22"/>
              </w:rPr>
            </w:pPr>
            <w:r>
              <w:rPr>
                <w:rFonts w:asciiTheme="majorHAnsi" w:hAnsiTheme="majorHAnsi" w:cstheme="majorHAnsi"/>
                <w:sz w:val="22"/>
                <w:szCs w:val="22"/>
              </w:rPr>
              <w:t>Event planning/administration experience</w:t>
            </w:r>
          </w:p>
        </w:tc>
      </w:tr>
      <w:tr w:rsidR="00CB3896" w:rsidRPr="005A3FB8" w14:paraId="1BB3B30F" w14:textId="77777777" w:rsidTr="005A3FB8">
        <w:trPr>
          <w:trHeight w:val="228"/>
        </w:trPr>
        <w:tc>
          <w:tcPr>
            <w:tcW w:w="2373" w:type="dxa"/>
            <w:vMerge w:val="restart"/>
            <w:tcBorders>
              <w:top w:val="single" w:sz="4" w:space="0" w:color="auto"/>
            </w:tcBorders>
          </w:tcPr>
          <w:p w14:paraId="6380EF06" w14:textId="77777777" w:rsidR="00CB3896" w:rsidRPr="005A3FB8" w:rsidRDefault="00CB3896" w:rsidP="00CB3896">
            <w:pPr>
              <w:rPr>
                <w:rFonts w:asciiTheme="majorHAnsi" w:hAnsiTheme="majorHAnsi" w:cstheme="majorHAnsi"/>
                <w:b/>
                <w:bCs/>
              </w:rPr>
            </w:pPr>
            <w:r w:rsidRPr="005A3FB8">
              <w:rPr>
                <w:rFonts w:asciiTheme="majorHAnsi" w:hAnsiTheme="majorHAnsi" w:cstheme="majorHAnsi"/>
                <w:b/>
                <w:bCs/>
                <w:sz w:val="22"/>
                <w:szCs w:val="22"/>
              </w:rPr>
              <w:t>Competencies</w:t>
            </w:r>
          </w:p>
        </w:tc>
        <w:tc>
          <w:tcPr>
            <w:tcW w:w="7385" w:type="dxa"/>
          </w:tcPr>
          <w:p w14:paraId="645E962A" w14:textId="0C244281" w:rsidR="00CB3896" w:rsidRPr="005A3FB8" w:rsidRDefault="00CB3896" w:rsidP="00CB3896">
            <w:pPr>
              <w:rPr>
                <w:rFonts w:asciiTheme="majorHAnsi" w:hAnsiTheme="majorHAnsi" w:cstheme="majorHAnsi"/>
                <w:sz w:val="22"/>
                <w:szCs w:val="22"/>
              </w:rPr>
            </w:pPr>
            <w:r w:rsidRPr="005A3FB8">
              <w:rPr>
                <w:rFonts w:asciiTheme="majorHAnsi" w:hAnsiTheme="majorHAnsi" w:cstheme="majorHAnsi"/>
                <w:b/>
                <w:sz w:val="22"/>
                <w:szCs w:val="22"/>
              </w:rPr>
              <w:t>Accountability:</w:t>
            </w:r>
            <w:r w:rsidRPr="005A3FB8">
              <w:rPr>
                <w:rFonts w:asciiTheme="majorHAnsi" w:hAnsiTheme="majorHAnsi" w:cstheme="majorHAnsi"/>
                <w:sz w:val="22"/>
                <w:szCs w:val="22"/>
              </w:rPr>
              <w:t xml:space="preserve"> Delivers work on time to agreed standards</w:t>
            </w:r>
          </w:p>
        </w:tc>
      </w:tr>
      <w:tr w:rsidR="00CB3896" w:rsidRPr="005A3FB8" w14:paraId="500EB6B4" w14:textId="77777777" w:rsidTr="005A3FB8">
        <w:trPr>
          <w:trHeight w:val="232"/>
        </w:trPr>
        <w:tc>
          <w:tcPr>
            <w:tcW w:w="2373" w:type="dxa"/>
            <w:vMerge/>
          </w:tcPr>
          <w:p w14:paraId="57E90C35" w14:textId="77777777" w:rsidR="00CB3896" w:rsidRPr="005A3FB8" w:rsidRDefault="00CB3896" w:rsidP="00CB3896">
            <w:pPr>
              <w:rPr>
                <w:rFonts w:asciiTheme="majorHAnsi" w:hAnsiTheme="majorHAnsi" w:cstheme="majorHAnsi"/>
                <w:b/>
                <w:bCs/>
              </w:rPr>
            </w:pPr>
          </w:p>
        </w:tc>
        <w:tc>
          <w:tcPr>
            <w:tcW w:w="7385" w:type="dxa"/>
          </w:tcPr>
          <w:p w14:paraId="1034AE48" w14:textId="6617F8BF" w:rsidR="00CB3896" w:rsidRPr="005A3FB8" w:rsidRDefault="00CB3896" w:rsidP="00CB3896">
            <w:pPr>
              <w:rPr>
                <w:rFonts w:asciiTheme="majorHAnsi" w:hAnsiTheme="majorHAnsi" w:cstheme="majorHAnsi"/>
                <w:sz w:val="22"/>
                <w:szCs w:val="22"/>
              </w:rPr>
            </w:pPr>
            <w:r w:rsidRPr="005A3FB8">
              <w:rPr>
                <w:rFonts w:asciiTheme="majorHAnsi" w:hAnsiTheme="majorHAnsi" w:cstheme="majorHAnsi"/>
                <w:b/>
                <w:sz w:val="22"/>
                <w:szCs w:val="22"/>
              </w:rPr>
              <w:t>Delivering results</w:t>
            </w:r>
            <w:r w:rsidRPr="005A3FB8">
              <w:rPr>
                <w:rFonts w:asciiTheme="majorHAnsi" w:hAnsiTheme="majorHAnsi" w:cstheme="majorHAnsi"/>
                <w:sz w:val="22"/>
                <w:szCs w:val="22"/>
              </w:rPr>
              <w:t>: Understands the importance of targets and objectives</w:t>
            </w:r>
          </w:p>
        </w:tc>
      </w:tr>
      <w:tr w:rsidR="00CB3896" w:rsidRPr="005A3FB8" w14:paraId="108C2615" w14:textId="77777777" w:rsidTr="005A3FB8">
        <w:trPr>
          <w:trHeight w:val="94"/>
        </w:trPr>
        <w:tc>
          <w:tcPr>
            <w:tcW w:w="2373" w:type="dxa"/>
            <w:vMerge/>
          </w:tcPr>
          <w:p w14:paraId="5F83FA38" w14:textId="77777777" w:rsidR="00CB3896" w:rsidRPr="005A3FB8" w:rsidRDefault="00CB3896" w:rsidP="00CB3896">
            <w:pPr>
              <w:rPr>
                <w:rFonts w:asciiTheme="majorHAnsi" w:hAnsiTheme="majorHAnsi" w:cstheme="majorHAnsi"/>
                <w:b/>
                <w:bCs/>
              </w:rPr>
            </w:pPr>
          </w:p>
        </w:tc>
        <w:tc>
          <w:tcPr>
            <w:tcW w:w="7385" w:type="dxa"/>
          </w:tcPr>
          <w:p w14:paraId="65232696" w14:textId="40AEA5D5" w:rsidR="00CB3896" w:rsidRPr="005A3FB8" w:rsidRDefault="00CB3896" w:rsidP="00CB3896">
            <w:pPr>
              <w:rPr>
                <w:rFonts w:asciiTheme="majorHAnsi" w:hAnsiTheme="majorHAnsi" w:cstheme="majorHAnsi"/>
                <w:sz w:val="22"/>
                <w:szCs w:val="22"/>
              </w:rPr>
            </w:pPr>
            <w:r w:rsidRPr="005A3FB8">
              <w:rPr>
                <w:rFonts w:asciiTheme="majorHAnsi" w:hAnsiTheme="majorHAnsi" w:cstheme="majorHAnsi"/>
                <w:b/>
                <w:sz w:val="22"/>
                <w:szCs w:val="22"/>
              </w:rPr>
              <w:t xml:space="preserve">Teamwork and collaboration: </w:t>
            </w:r>
            <w:r w:rsidRPr="005A3FB8">
              <w:rPr>
                <w:rFonts w:asciiTheme="majorHAnsi" w:hAnsiTheme="majorHAnsi" w:cstheme="majorHAnsi"/>
                <w:sz w:val="22"/>
                <w:szCs w:val="22"/>
              </w:rPr>
              <w:t>Shares knowledge and experience with the team</w:t>
            </w:r>
          </w:p>
        </w:tc>
      </w:tr>
      <w:tr w:rsidR="00CB3896" w:rsidRPr="005A3FB8" w14:paraId="10B2F97A" w14:textId="77777777" w:rsidTr="00282A43">
        <w:trPr>
          <w:trHeight w:val="553"/>
        </w:trPr>
        <w:tc>
          <w:tcPr>
            <w:tcW w:w="2373" w:type="dxa"/>
            <w:vMerge/>
          </w:tcPr>
          <w:p w14:paraId="6B9DA215" w14:textId="77777777" w:rsidR="00CB3896" w:rsidRPr="005A3FB8" w:rsidRDefault="00CB3896" w:rsidP="00CB3896">
            <w:pPr>
              <w:rPr>
                <w:rFonts w:asciiTheme="majorHAnsi" w:hAnsiTheme="majorHAnsi" w:cstheme="majorHAnsi"/>
                <w:b/>
                <w:bCs/>
              </w:rPr>
            </w:pPr>
          </w:p>
        </w:tc>
        <w:tc>
          <w:tcPr>
            <w:tcW w:w="7385" w:type="dxa"/>
          </w:tcPr>
          <w:p w14:paraId="195FF126" w14:textId="071CAC2E" w:rsidR="00CB3896" w:rsidRPr="005A3FB8" w:rsidRDefault="00CB3896" w:rsidP="00CB3896">
            <w:pPr>
              <w:rPr>
                <w:rFonts w:asciiTheme="majorHAnsi" w:hAnsiTheme="majorHAnsi" w:cstheme="majorHAnsi"/>
                <w:sz w:val="22"/>
                <w:szCs w:val="22"/>
              </w:rPr>
            </w:pPr>
            <w:r w:rsidRPr="005A3FB8">
              <w:rPr>
                <w:rFonts w:asciiTheme="majorHAnsi" w:hAnsiTheme="majorHAnsi" w:cstheme="majorHAnsi"/>
                <w:b/>
                <w:sz w:val="22"/>
                <w:szCs w:val="22"/>
              </w:rPr>
              <w:t>Relationship building:</w:t>
            </w:r>
            <w:r w:rsidRPr="005A3FB8">
              <w:rPr>
                <w:rFonts w:asciiTheme="majorHAnsi" w:hAnsiTheme="majorHAnsi" w:cstheme="majorHAnsi"/>
                <w:sz w:val="22"/>
                <w:szCs w:val="22"/>
              </w:rPr>
              <w:t xml:space="preserve"> Helpful, professional, and approachable in working with others</w:t>
            </w:r>
          </w:p>
        </w:tc>
      </w:tr>
    </w:tbl>
    <w:p w14:paraId="2D5F0B2F" w14:textId="77777777" w:rsidR="001A18D8" w:rsidRPr="001C0070" w:rsidRDefault="001A18D8" w:rsidP="001A18D8">
      <w:pPr>
        <w:rPr>
          <w:rFonts w:ascii="Calibri" w:hAnsi="Calibri" w:cs="Arial"/>
          <w:bCs/>
        </w:rPr>
      </w:pPr>
      <w:r w:rsidRPr="004721F5">
        <w:rPr>
          <w:rFonts w:ascii="Calibri" w:hAnsi="Calibri"/>
          <w:color w:val="333333"/>
          <w:sz w:val="22"/>
          <w:szCs w:val="22"/>
          <w:shd w:val="clear" w:color="auto" w:fill="FFFFFF"/>
        </w:rPr>
        <w:t>The appointment will be subject to an enhanced DBS check and reference checks.</w:t>
      </w:r>
    </w:p>
    <w:p w14:paraId="010855DA" w14:textId="06B7397E" w:rsidR="00507AB0" w:rsidRPr="005A3FB8" w:rsidRDefault="00507AB0">
      <w:pPr>
        <w:rPr>
          <w:rFonts w:asciiTheme="majorHAnsi" w:hAnsiTheme="majorHAnsi" w:cstheme="majorHAnsi"/>
          <w:b/>
          <w:bCs/>
        </w:rPr>
      </w:pPr>
    </w:p>
    <w:sectPr w:rsidR="00507AB0" w:rsidRPr="005A3FB8" w:rsidSect="00E33BC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BB8303"/>
    <w:multiLevelType w:val="hybridMultilevel"/>
    <w:tmpl w:val="64FB63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68342F"/>
    <w:multiLevelType w:val="multilevel"/>
    <w:tmpl w:val="642091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DE5DE0"/>
    <w:multiLevelType w:val="hybridMultilevel"/>
    <w:tmpl w:val="6AA0F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013A29"/>
    <w:multiLevelType w:val="hybridMultilevel"/>
    <w:tmpl w:val="C12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56731F"/>
    <w:multiLevelType w:val="multilevel"/>
    <w:tmpl w:val="2932B5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ascii="Arial" w:eastAsia="Times New Roman" w:hAnsi="Arial" w:cs="Arial" w:hint="default"/>
        <w:sz w:val="22"/>
        <w:szCs w:val="22"/>
      </w:rPr>
    </w:lvl>
    <w:lvl w:ilvl="2">
      <w:start w:val="1"/>
      <w:numFmt w:val="decimal"/>
      <w:isLgl/>
      <w:lvlText w:val="%1.%2.%3"/>
      <w:lvlJc w:val="left"/>
      <w:pPr>
        <w:tabs>
          <w:tab w:val="num" w:pos="1080"/>
        </w:tabs>
        <w:ind w:left="1080" w:hanging="720"/>
      </w:pPr>
      <w:rPr>
        <w:rFonts w:cs="Times New Roman" w:hint="default"/>
        <w:b w:val="0"/>
        <w:bCs w:val="0"/>
      </w:rPr>
    </w:lvl>
    <w:lvl w:ilvl="3">
      <w:start w:val="1"/>
      <w:numFmt w:val="decimal"/>
      <w:isLgl/>
      <w:lvlText w:val="%1.%2.%3.%4"/>
      <w:lvlJc w:val="left"/>
      <w:pPr>
        <w:tabs>
          <w:tab w:val="num" w:pos="1080"/>
        </w:tabs>
        <w:ind w:left="1080" w:hanging="720"/>
      </w:pPr>
      <w:rPr>
        <w:rFonts w:cs="Times New Roman" w:hint="default"/>
        <w:b w:val="0"/>
        <w:bCs w:val="0"/>
      </w:rPr>
    </w:lvl>
    <w:lvl w:ilvl="4">
      <w:start w:val="1"/>
      <w:numFmt w:val="decimal"/>
      <w:isLgl/>
      <w:lvlText w:val="%1.%2.%3.%4.%5"/>
      <w:lvlJc w:val="left"/>
      <w:pPr>
        <w:tabs>
          <w:tab w:val="num" w:pos="1440"/>
        </w:tabs>
        <w:ind w:left="1440" w:hanging="1080"/>
      </w:pPr>
      <w:rPr>
        <w:rFonts w:cs="Times New Roman" w:hint="default"/>
        <w:b w:val="0"/>
        <w:bCs w:val="0"/>
      </w:rPr>
    </w:lvl>
    <w:lvl w:ilvl="5">
      <w:start w:val="1"/>
      <w:numFmt w:val="decimal"/>
      <w:isLgl/>
      <w:lvlText w:val="%1.%2.%3.%4.%5.%6"/>
      <w:lvlJc w:val="left"/>
      <w:pPr>
        <w:tabs>
          <w:tab w:val="num" w:pos="1440"/>
        </w:tabs>
        <w:ind w:left="1440" w:hanging="1080"/>
      </w:pPr>
      <w:rPr>
        <w:rFonts w:cs="Times New Roman" w:hint="default"/>
        <w:b w:val="0"/>
        <w:bCs w:val="0"/>
      </w:rPr>
    </w:lvl>
    <w:lvl w:ilvl="6">
      <w:start w:val="1"/>
      <w:numFmt w:val="decimal"/>
      <w:isLgl/>
      <w:lvlText w:val="%1.%2.%3.%4.%5.%6.%7"/>
      <w:lvlJc w:val="left"/>
      <w:pPr>
        <w:tabs>
          <w:tab w:val="num" w:pos="1800"/>
        </w:tabs>
        <w:ind w:left="1800" w:hanging="1440"/>
      </w:pPr>
      <w:rPr>
        <w:rFonts w:cs="Times New Roman" w:hint="default"/>
        <w:b w:val="0"/>
        <w:bCs w:val="0"/>
      </w:rPr>
    </w:lvl>
    <w:lvl w:ilvl="7">
      <w:start w:val="1"/>
      <w:numFmt w:val="decimal"/>
      <w:isLgl/>
      <w:lvlText w:val="%1.%2.%3.%4.%5.%6.%7.%8"/>
      <w:lvlJc w:val="left"/>
      <w:pPr>
        <w:tabs>
          <w:tab w:val="num" w:pos="1800"/>
        </w:tabs>
        <w:ind w:left="1800" w:hanging="1440"/>
      </w:pPr>
      <w:rPr>
        <w:rFonts w:cs="Times New Roman" w:hint="default"/>
        <w:b w:val="0"/>
        <w:bCs w:val="0"/>
      </w:rPr>
    </w:lvl>
    <w:lvl w:ilvl="8">
      <w:start w:val="1"/>
      <w:numFmt w:val="decimal"/>
      <w:isLgl/>
      <w:lvlText w:val="%1.%2.%3.%4.%5.%6.%7.%8.%9"/>
      <w:lvlJc w:val="left"/>
      <w:pPr>
        <w:tabs>
          <w:tab w:val="num" w:pos="2160"/>
        </w:tabs>
        <w:ind w:left="2160" w:hanging="1800"/>
      </w:pPr>
      <w:rPr>
        <w:rFonts w:cs="Times New Roman" w:hint="default"/>
        <w:b w:val="0"/>
        <w:bCs w:val="0"/>
      </w:rPr>
    </w:lvl>
  </w:abstractNum>
  <w:abstractNum w:abstractNumId="5" w15:restartNumberingAfterBreak="0">
    <w:nsid w:val="5ADB7147"/>
    <w:multiLevelType w:val="hybridMultilevel"/>
    <w:tmpl w:val="8F9BC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1EB5168"/>
    <w:multiLevelType w:val="hybridMultilevel"/>
    <w:tmpl w:val="B46C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64437"/>
    <w:multiLevelType w:val="multilevel"/>
    <w:tmpl w:val="4FAAA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B21E0"/>
    <w:multiLevelType w:val="singleLevel"/>
    <w:tmpl w:val="B06228C6"/>
    <w:lvl w:ilvl="0">
      <w:start w:val="1"/>
      <w:numFmt w:val="lowerLetter"/>
      <w:lvlText w:val="%1)"/>
      <w:legacy w:legacy="1" w:legacySpace="0" w:legacyIndent="283"/>
      <w:lvlJc w:val="left"/>
      <w:pPr>
        <w:ind w:left="283" w:hanging="283"/>
      </w:pPr>
    </w:lvl>
  </w:abstractNum>
  <w:abstractNum w:abstractNumId="9" w15:restartNumberingAfterBreak="0">
    <w:nsid w:val="756E3F1F"/>
    <w:multiLevelType w:val="hybridMultilevel"/>
    <w:tmpl w:val="70E80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223266">
    <w:abstractNumId w:val="8"/>
  </w:num>
  <w:num w:numId="2" w16cid:durableId="2131514731">
    <w:abstractNumId w:val="4"/>
  </w:num>
  <w:num w:numId="3" w16cid:durableId="1923953244">
    <w:abstractNumId w:val="6"/>
  </w:num>
  <w:num w:numId="4" w16cid:durableId="1120606837">
    <w:abstractNumId w:val="3"/>
  </w:num>
  <w:num w:numId="5" w16cid:durableId="1727025723">
    <w:abstractNumId w:val="0"/>
  </w:num>
  <w:num w:numId="6" w16cid:durableId="1966305640">
    <w:abstractNumId w:val="5"/>
  </w:num>
  <w:num w:numId="7" w16cid:durableId="748384708">
    <w:abstractNumId w:val="2"/>
  </w:num>
  <w:num w:numId="8" w16cid:durableId="348996373">
    <w:abstractNumId w:val="9"/>
  </w:num>
  <w:num w:numId="9" w16cid:durableId="526212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0487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68"/>
    <w:rsid w:val="00004C11"/>
    <w:rsid w:val="00025C5C"/>
    <w:rsid w:val="00030773"/>
    <w:rsid w:val="00047373"/>
    <w:rsid w:val="0005128A"/>
    <w:rsid w:val="0005756F"/>
    <w:rsid w:val="00061810"/>
    <w:rsid w:val="00093AC0"/>
    <w:rsid w:val="000B172C"/>
    <w:rsid w:val="000C027A"/>
    <w:rsid w:val="000E2CA9"/>
    <w:rsid w:val="000F1158"/>
    <w:rsid w:val="000F58E8"/>
    <w:rsid w:val="001041F4"/>
    <w:rsid w:val="00112A4C"/>
    <w:rsid w:val="00115B46"/>
    <w:rsid w:val="00124493"/>
    <w:rsid w:val="00154096"/>
    <w:rsid w:val="001569CA"/>
    <w:rsid w:val="0015768B"/>
    <w:rsid w:val="00161025"/>
    <w:rsid w:val="001617E0"/>
    <w:rsid w:val="00170488"/>
    <w:rsid w:val="0017716F"/>
    <w:rsid w:val="0018566D"/>
    <w:rsid w:val="001905F2"/>
    <w:rsid w:val="001A18D8"/>
    <w:rsid w:val="001E4B33"/>
    <w:rsid w:val="00215F83"/>
    <w:rsid w:val="002269E8"/>
    <w:rsid w:val="0022759C"/>
    <w:rsid w:val="002332ED"/>
    <w:rsid w:val="00241F27"/>
    <w:rsid w:val="002563BB"/>
    <w:rsid w:val="00276C2E"/>
    <w:rsid w:val="00282A43"/>
    <w:rsid w:val="00284CF0"/>
    <w:rsid w:val="0029173A"/>
    <w:rsid w:val="002A0AD7"/>
    <w:rsid w:val="00301544"/>
    <w:rsid w:val="00366E3B"/>
    <w:rsid w:val="00374832"/>
    <w:rsid w:val="00386EA1"/>
    <w:rsid w:val="0039041D"/>
    <w:rsid w:val="0040700C"/>
    <w:rsid w:val="00430094"/>
    <w:rsid w:val="0044445D"/>
    <w:rsid w:val="004568B8"/>
    <w:rsid w:val="00460A82"/>
    <w:rsid w:val="0048246A"/>
    <w:rsid w:val="004C02E6"/>
    <w:rsid w:val="00507AB0"/>
    <w:rsid w:val="00520AF7"/>
    <w:rsid w:val="005269F7"/>
    <w:rsid w:val="005301F7"/>
    <w:rsid w:val="005305A7"/>
    <w:rsid w:val="00534225"/>
    <w:rsid w:val="005A3FB8"/>
    <w:rsid w:val="005C674D"/>
    <w:rsid w:val="00602262"/>
    <w:rsid w:val="00625402"/>
    <w:rsid w:val="006556BE"/>
    <w:rsid w:val="00665794"/>
    <w:rsid w:val="00666363"/>
    <w:rsid w:val="006666A2"/>
    <w:rsid w:val="00667C9D"/>
    <w:rsid w:val="00674C69"/>
    <w:rsid w:val="006873B7"/>
    <w:rsid w:val="006A56FE"/>
    <w:rsid w:val="006B67BF"/>
    <w:rsid w:val="006C66CD"/>
    <w:rsid w:val="006C6A77"/>
    <w:rsid w:val="006D0A16"/>
    <w:rsid w:val="00701CA6"/>
    <w:rsid w:val="00713D5E"/>
    <w:rsid w:val="0071712D"/>
    <w:rsid w:val="00724EF6"/>
    <w:rsid w:val="00747B14"/>
    <w:rsid w:val="00756984"/>
    <w:rsid w:val="00761B27"/>
    <w:rsid w:val="00761C2C"/>
    <w:rsid w:val="00764BDC"/>
    <w:rsid w:val="00766A3E"/>
    <w:rsid w:val="0077113B"/>
    <w:rsid w:val="007862A2"/>
    <w:rsid w:val="00795893"/>
    <w:rsid w:val="007A2545"/>
    <w:rsid w:val="007C399C"/>
    <w:rsid w:val="007D19BB"/>
    <w:rsid w:val="007E5ECF"/>
    <w:rsid w:val="007F32E2"/>
    <w:rsid w:val="00806086"/>
    <w:rsid w:val="008079AB"/>
    <w:rsid w:val="00845118"/>
    <w:rsid w:val="0085691F"/>
    <w:rsid w:val="00893287"/>
    <w:rsid w:val="00894FAE"/>
    <w:rsid w:val="008A71FC"/>
    <w:rsid w:val="008B2B09"/>
    <w:rsid w:val="008B7FD9"/>
    <w:rsid w:val="008D551E"/>
    <w:rsid w:val="008E4AA3"/>
    <w:rsid w:val="00906EFF"/>
    <w:rsid w:val="00923838"/>
    <w:rsid w:val="00923E60"/>
    <w:rsid w:val="009327F0"/>
    <w:rsid w:val="00954D77"/>
    <w:rsid w:val="00972030"/>
    <w:rsid w:val="009A1136"/>
    <w:rsid w:val="009A429A"/>
    <w:rsid w:val="009B52C9"/>
    <w:rsid w:val="009F144A"/>
    <w:rsid w:val="009F1D2F"/>
    <w:rsid w:val="00A61BFE"/>
    <w:rsid w:val="00A65343"/>
    <w:rsid w:val="00AA5659"/>
    <w:rsid w:val="00AB0CFA"/>
    <w:rsid w:val="00AC6345"/>
    <w:rsid w:val="00AD7FF7"/>
    <w:rsid w:val="00B16A9D"/>
    <w:rsid w:val="00B4632E"/>
    <w:rsid w:val="00B639CA"/>
    <w:rsid w:val="00B76F75"/>
    <w:rsid w:val="00B92D1B"/>
    <w:rsid w:val="00B94934"/>
    <w:rsid w:val="00B961F1"/>
    <w:rsid w:val="00BA1E72"/>
    <w:rsid w:val="00BE37BF"/>
    <w:rsid w:val="00BE6FEF"/>
    <w:rsid w:val="00C076C8"/>
    <w:rsid w:val="00C20CF9"/>
    <w:rsid w:val="00C27EDC"/>
    <w:rsid w:val="00C304BB"/>
    <w:rsid w:val="00C31EB9"/>
    <w:rsid w:val="00C3652C"/>
    <w:rsid w:val="00C61505"/>
    <w:rsid w:val="00C63429"/>
    <w:rsid w:val="00C84F30"/>
    <w:rsid w:val="00CB3896"/>
    <w:rsid w:val="00CC5DE5"/>
    <w:rsid w:val="00CD4BBB"/>
    <w:rsid w:val="00D04309"/>
    <w:rsid w:val="00D32262"/>
    <w:rsid w:val="00D5174B"/>
    <w:rsid w:val="00D53969"/>
    <w:rsid w:val="00D6448C"/>
    <w:rsid w:val="00D644CE"/>
    <w:rsid w:val="00DB7E68"/>
    <w:rsid w:val="00DD049B"/>
    <w:rsid w:val="00DD64BB"/>
    <w:rsid w:val="00DF5A3B"/>
    <w:rsid w:val="00E05307"/>
    <w:rsid w:val="00E16784"/>
    <w:rsid w:val="00E33BCF"/>
    <w:rsid w:val="00E36A0B"/>
    <w:rsid w:val="00E45957"/>
    <w:rsid w:val="00E76844"/>
    <w:rsid w:val="00E842CD"/>
    <w:rsid w:val="00ED228F"/>
    <w:rsid w:val="00EF1FC9"/>
    <w:rsid w:val="00F14D7F"/>
    <w:rsid w:val="00F41076"/>
    <w:rsid w:val="00F41C8D"/>
    <w:rsid w:val="00F552B0"/>
    <w:rsid w:val="00F8073D"/>
    <w:rsid w:val="00F81935"/>
    <w:rsid w:val="00F87863"/>
    <w:rsid w:val="00FD3C3C"/>
    <w:rsid w:val="00FF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C485A"/>
  <w14:defaultImageDpi w14:val="300"/>
  <w15:docId w15:val="{459AC374-CB03-48F0-B308-3793DB0D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6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B7E68"/>
    <w:pPr>
      <w:spacing w:before="100" w:beforeAutospacing="1" w:after="100" w:afterAutospacing="1"/>
    </w:pPr>
    <w:rPr>
      <w:color w:val="000000"/>
      <w:lang w:eastAsia="en-US"/>
    </w:rPr>
  </w:style>
  <w:style w:type="paragraph" w:styleId="NoSpacing">
    <w:name w:val="No Spacing"/>
    <w:uiPriority w:val="1"/>
    <w:qFormat/>
    <w:rsid w:val="00DB7E68"/>
    <w:rPr>
      <w:rFonts w:ascii="Times New Roman" w:eastAsia="Times New Roman" w:hAnsi="Times New Roman" w:cs="Times New Roman"/>
      <w:lang w:val="en-GB" w:eastAsia="en-GB"/>
    </w:rPr>
  </w:style>
  <w:style w:type="paragraph" w:styleId="ListParagraph">
    <w:name w:val="List Paragraph"/>
    <w:basedOn w:val="Normal"/>
    <w:uiPriority w:val="34"/>
    <w:qFormat/>
    <w:rsid w:val="001569CA"/>
    <w:pPr>
      <w:ind w:left="720"/>
      <w:contextualSpacing/>
    </w:pPr>
  </w:style>
  <w:style w:type="paragraph" w:customStyle="1" w:styleId="Default">
    <w:name w:val="Default"/>
    <w:rsid w:val="009327F0"/>
    <w:pPr>
      <w:widowControl w:val="0"/>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905F2"/>
    <w:rPr>
      <w:color w:val="0000FF" w:themeColor="hyperlink"/>
      <w:u w:val="single"/>
    </w:rPr>
  </w:style>
  <w:style w:type="character" w:styleId="UnresolvedMention">
    <w:name w:val="Unresolved Mention"/>
    <w:basedOn w:val="DefaultParagraphFont"/>
    <w:uiPriority w:val="99"/>
    <w:semiHidden/>
    <w:unhideWhenUsed/>
    <w:rsid w:val="00190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6991">
      <w:bodyDiv w:val="1"/>
      <w:marLeft w:val="0"/>
      <w:marRight w:val="0"/>
      <w:marTop w:val="0"/>
      <w:marBottom w:val="0"/>
      <w:divBdr>
        <w:top w:val="none" w:sz="0" w:space="0" w:color="auto"/>
        <w:left w:val="none" w:sz="0" w:space="0" w:color="auto"/>
        <w:bottom w:val="none" w:sz="0" w:space="0" w:color="auto"/>
        <w:right w:val="none" w:sz="0" w:space="0" w:color="auto"/>
      </w:divBdr>
    </w:div>
    <w:div w:id="323707288">
      <w:bodyDiv w:val="1"/>
      <w:marLeft w:val="0"/>
      <w:marRight w:val="0"/>
      <w:marTop w:val="0"/>
      <w:marBottom w:val="0"/>
      <w:divBdr>
        <w:top w:val="none" w:sz="0" w:space="0" w:color="auto"/>
        <w:left w:val="none" w:sz="0" w:space="0" w:color="auto"/>
        <w:bottom w:val="none" w:sz="0" w:space="0" w:color="auto"/>
        <w:right w:val="none" w:sz="0" w:space="0" w:color="auto"/>
      </w:divBdr>
    </w:div>
    <w:div w:id="934438970">
      <w:bodyDiv w:val="1"/>
      <w:marLeft w:val="0"/>
      <w:marRight w:val="0"/>
      <w:marTop w:val="0"/>
      <w:marBottom w:val="0"/>
      <w:divBdr>
        <w:top w:val="none" w:sz="0" w:space="0" w:color="auto"/>
        <w:left w:val="none" w:sz="0" w:space="0" w:color="auto"/>
        <w:bottom w:val="none" w:sz="0" w:space="0" w:color="auto"/>
        <w:right w:val="none" w:sz="0" w:space="0" w:color="auto"/>
      </w:divBdr>
    </w:div>
    <w:div w:id="1691252337">
      <w:bodyDiv w:val="1"/>
      <w:marLeft w:val="0"/>
      <w:marRight w:val="0"/>
      <w:marTop w:val="0"/>
      <w:marBottom w:val="0"/>
      <w:divBdr>
        <w:top w:val="none" w:sz="0" w:space="0" w:color="auto"/>
        <w:left w:val="none" w:sz="0" w:space="0" w:color="auto"/>
        <w:bottom w:val="none" w:sz="0" w:space="0" w:color="auto"/>
        <w:right w:val="none" w:sz="0" w:space="0" w:color="auto"/>
      </w:divBdr>
    </w:div>
    <w:div w:id="1720011264">
      <w:bodyDiv w:val="1"/>
      <w:marLeft w:val="0"/>
      <w:marRight w:val="0"/>
      <w:marTop w:val="0"/>
      <w:marBottom w:val="0"/>
      <w:divBdr>
        <w:top w:val="none" w:sz="0" w:space="0" w:color="auto"/>
        <w:left w:val="none" w:sz="0" w:space="0" w:color="auto"/>
        <w:bottom w:val="none" w:sz="0" w:space="0" w:color="auto"/>
        <w:right w:val="none" w:sz="0" w:space="0" w:color="auto"/>
      </w:divBdr>
    </w:div>
    <w:div w:id="1776250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y@snapsyorkshi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Ratcliffe</dc:creator>
  <cp:keywords/>
  <dc:description/>
  <cp:lastModifiedBy>Lucy Owen</cp:lastModifiedBy>
  <cp:revision>4</cp:revision>
  <dcterms:created xsi:type="dcterms:W3CDTF">2025-02-06T14:03:00Z</dcterms:created>
  <dcterms:modified xsi:type="dcterms:W3CDTF">2025-02-06T14:14:00Z</dcterms:modified>
</cp:coreProperties>
</file>